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0B" w:rsidRPr="00122C0B" w:rsidRDefault="00122C0B" w:rsidP="00122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C0B">
        <w:rPr>
          <w:rFonts w:ascii="Times New Roman" w:hAnsi="Times New Roman" w:cs="Times New Roman"/>
          <w:b/>
          <w:sz w:val="28"/>
          <w:szCs w:val="28"/>
        </w:rPr>
        <w:t>Памятка по правилам поведения учащихся в школе</w:t>
      </w:r>
    </w:p>
    <w:p w:rsidR="00122C0B" w:rsidRDefault="00122C0B" w:rsidP="00122C0B">
      <w:r>
        <w:rPr>
          <w:noProof/>
          <w:lang w:eastAsia="ru-RU"/>
        </w:rPr>
        <w:drawing>
          <wp:inline distT="0" distB="0" distL="0" distR="0">
            <wp:extent cx="4219575" cy="2733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Учащиеся обязаны выполнять следующие правила поведения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1. Не пропускать занятия без уважительной причины.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2. Выполнять учебные требования учителя.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3. Иметь необходимые для учебного процесса школьные принадлежности.</w:t>
      </w:r>
    </w:p>
    <w:p w:rsid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4. Соблюдать расписание занятий, в случае освобождения от физкультуры находиться в спортзале вместе с классом на отведённых местах.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5. Выполнять правила внутреннего распорядка: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– приходить в школу не позднее, чем за </w:t>
      </w:r>
      <w:r>
        <w:rPr>
          <w:rFonts w:ascii="Times New Roman" w:hAnsi="Times New Roman" w:cs="Times New Roman"/>
          <w:sz w:val="28"/>
          <w:szCs w:val="28"/>
        </w:rPr>
        <w:t xml:space="preserve">пятнадцать </w:t>
      </w:r>
      <w:r w:rsidRPr="00122C0B">
        <w:rPr>
          <w:rFonts w:ascii="Times New Roman" w:hAnsi="Times New Roman" w:cs="Times New Roman"/>
          <w:sz w:val="28"/>
          <w:szCs w:val="28"/>
        </w:rPr>
        <w:t xml:space="preserve"> минут до начала занятий;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– при входе в школу здороваться, вытирать ноги;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6. Являться в школу опрятно одетыми, форма одежды должна быть деловой.  Примечание: джинсы любого цвета и покроя не относятся к деловому стилю.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7. Иметь сменную чистую обувь. Примечание: кроссовки не могут являться сменной обувью, так как не соответствуют деловому стилю.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8. Соблюдать чистоту и порядок во всех помещениях школы и на пришкольной территории, включая стадион.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9. Беречь здание школы, школьное оборудование, имущество.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10. Экономно расходовать электроэнергию, воду, беречь тепло в холодное время года.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Учащимся запрещается: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1. Приносить на территорию Школы, распространять и употреблять спиртные напитки, табачные изделия, наркотические и токсические вещества.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2. Производить любую несанкционированную торговлю.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3. Употреблять ненормативную лексику.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4. Прерывать учебный процесс: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 – перемещаться по школе во время уроков;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 – пользоваться средствами мобильной связи во время учебного процесса.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5. Играть в подвижные игры с использованием мячей или иных спортивных снарядов в не отведённых для этого местах здания школы.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6. Совершать действия, влекущие за собой опасные последствия для окружающих, для собственной жизни и здоровья.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7. Открывать окна (в классах, туалетах, коридорах школы), вставать на подоконники.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8. Применять физическую силу для выяснения отношений.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9. Использовать вещества и предметы, ведущие к взрывам и возгораниям.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10. Посещать гардероб в течение учебного дня (без серьёзной уважительной причины).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C70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11. Без письменного заявления родителей и согласования с классным руководителем или администрации школы уходить из учреждения во время </w:t>
      </w:r>
      <w:r>
        <w:rPr>
          <w:rFonts w:ascii="Times New Roman" w:hAnsi="Times New Roman" w:cs="Times New Roman"/>
          <w:sz w:val="28"/>
          <w:szCs w:val="28"/>
        </w:rPr>
        <w:t>учебного процесса</w:t>
      </w:r>
      <w:r w:rsidRPr="00122C0B">
        <w:rPr>
          <w:rFonts w:ascii="Times New Roman" w:hAnsi="Times New Roman" w:cs="Times New Roman"/>
          <w:sz w:val="28"/>
          <w:szCs w:val="28"/>
        </w:rPr>
        <w:t>.</w:t>
      </w:r>
    </w:p>
    <w:sectPr w:rsidR="00B33C70" w:rsidRPr="00122C0B" w:rsidSect="00B3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C0B"/>
    <w:rsid w:val="00122C0B"/>
    <w:rsid w:val="00B3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1</cp:revision>
  <dcterms:created xsi:type="dcterms:W3CDTF">2014-02-27T03:11:00Z</dcterms:created>
  <dcterms:modified xsi:type="dcterms:W3CDTF">2014-02-27T03:14:00Z</dcterms:modified>
</cp:coreProperties>
</file>