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BF8" w:rsidRDefault="008F34DC" w:rsidP="004930C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Модель «П</w:t>
      </w:r>
      <w:bookmarkStart w:id="0" w:name="_GoBack"/>
      <w:bookmarkEnd w:id="0"/>
      <w:r w:rsidR="00AC6BF8" w:rsidRPr="004930CF">
        <w:rPr>
          <w:rFonts w:ascii="Times New Roman" w:hAnsi="Times New Roman" w:cs="Times New Roman"/>
          <w:b/>
          <w:sz w:val="24"/>
          <w:szCs w:val="24"/>
        </w:rPr>
        <w:t xml:space="preserve">еревёрнутый </w:t>
      </w:r>
      <w:proofErr w:type="gramStart"/>
      <w:r w:rsidR="00AC6BF8" w:rsidRPr="004930CF">
        <w:rPr>
          <w:rFonts w:ascii="Times New Roman" w:hAnsi="Times New Roman" w:cs="Times New Roman"/>
          <w:b/>
          <w:sz w:val="24"/>
          <w:szCs w:val="24"/>
        </w:rPr>
        <w:t>класс »</w:t>
      </w:r>
      <w:proofErr w:type="gramEnd"/>
      <w:r w:rsidR="00AC6BF8" w:rsidRPr="004930CF">
        <w:rPr>
          <w:rFonts w:ascii="Times New Roman" w:hAnsi="Times New Roman" w:cs="Times New Roman"/>
          <w:b/>
          <w:sz w:val="24"/>
          <w:szCs w:val="24"/>
        </w:rPr>
        <w:t xml:space="preserve"> (смешанное обучение) на </w:t>
      </w:r>
      <w:r>
        <w:rPr>
          <w:rFonts w:ascii="Times New Roman" w:hAnsi="Times New Roman" w:cs="Times New Roman"/>
          <w:b/>
          <w:sz w:val="24"/>
          <w:szCs w:val="24"/>
        </w:rPr>
        <w:t>уроках обществознания,</w:t>
      </w:r>
      <w:r w:rsidR="00AC6BF8" w:rsidRPr="004930CF">
        <w:rPr>
          <w:rFonts w:ascii="Times New Roman" w:hAnsi="Times New Roman" w:cs="Times New Roman"/>
          <w:b/>
          <w:sz w:val="24"/>
          <w:szCs w:val="24"/>
        </w:rPr>
        <w:t xml:space="preserve">  как средство </w:t>
      </w:r>
      <w:r w:rsidR="0087731B" w:rsidRPr="004930CF">
        <w:rPr>
          <w:rFonts w:ascii="Times New Roman" w:hAnsi="Times New Roman" w:cs="Times New Roman"/>
          <w:b/>
          <w:sz w:val="24"/>
          <w:szCs w:val="24"/>
        </w:rPr>
        <w:t>повышения качества образования в школе</w:t>
      </w:r>
      <w:r>
        <w:rPr>
          <w:rFonts w:ascii="Times New Roman" w:hAnsi="Times New Roman" w:cs="Times New Roman"/>
          <w:b/>
          <w:sz w:val="24"/>
          <w:szCs w:val="24"/>
        </w:rPr>
        <w:t>.</w:t>
      </w:r>
    </w:p>
    <w:p w:rsidR="00B01EAA" w:rsidRPr="004930CF" w:rsidRDefault="00B01EAA" w:rsidP="00B01EAA">
      <w:pPr>
        <w:jc w:val="center"/>
        <w:rPr>
          <w:b/>
          <w:sz w:val="24"/>
          <w:szCs w:val="24"/>
        </w:rPr>
      </w:pPr>
    </w:p>
    <w:p w:rsidR="00B01EAA" w:rsidRPr="004930CF" w:rsidRDefault="00B01EAA" w:rsidP="00C13013">
      <w:pPr>
        <w:jc w:val="right"/>
        <w:rPr>
          <w:rFonts w:ascii="Times New Roman" w:hAnsi="Times New Roman" w:cs="Times New Roman"/>
          <w:sz w:val="24"/>
          <w:szCs w:val="24"/>
        </w:rPr>
      </w:pPr>
      <w:r w:rsidRPr="004930CF">
        <w:rPr>
          <w:rFonts w:ascii="Times New Roman" w:hAnsi="Times New Roman" w:cs="Times New Roman"/>
          <w:sz w:val="24"/>
          <w:szCs w:val="24"/>
        </w:rPr>
        <w:t>Черепанова Людмила Александровна</w:t>
      </w:r>
    </w:p>
    <w:p w:rsidR="00B01EAA" w:rsidRPr="004930CF" w:rsidRDefault="00B01EAA" w:rsidP="00C13013">
      <w:pPr>
        <w:jc w:val="right"/>
        <w:rPr>
          <w:rFonts w:ascii="Times New Roman" w:hAnsi="Times New Roman" w:cs="Times New Roman"/>
          <w:sz w:val="24"/>
          <w:szCs w:val="24"/>
        </w:rPr>
      </w:pPr>
      <w:r w:rsidRPr="004930CF">
        <w:rPr>
          <w:rFonts w:ascii="Times New Roman" w:hAnsi="Times New Roman" w:cs="Times New Roman"/>
          <w:sz w:val="24"/>
          <w:szCs w:val="24"/>
        </w:rPr>
        <w:t xml:space="preserve">МАОУ </w:t>
      </w:r>
      <w:r w:rsidR="001D715C">
        <w:rPr>
          <w:rFonts w:ascii="Times New Roman" w:hAnsi="Times New Roman" w:cs="Times New Roman"/>
          <w:sz w:val="24"/>
          <w:szCs w:val="24"/>
        </w:rPr>
        <w:t>-</w:t>
      </w:r>
      <w:r w:rsidRPr="004930CF">
        <w:rPr>
          <w:rFonts w:ascii="Times New Roman" w:hAnsi="Times New Roman" w:cs="Times New Roman"/>
          <w:sz w:val="24"/>
          <w:szCs w:val="24"/>
        </w:rPr>
        <w:t xml:space="preserve"> СОШ №1</w:t>
      </w:r>
      <w:r w:rsidR="001D715C">
        <w:rPr>
          <w:rFonts w:ascii="Times New Roman" w:hAnsi="Times New Roman" w:cs="Times New Roman"/>
          <w:sz w:val="24"/>
          <w:szCs w:val="24"/>
        </w:rPr>
        <w:t>41</w:t>
      </w:r>
      <w:r>
        <w:rPr>
          <w:rFonts w:ascii="Times New Roman" w:hAnsi="Times New Roman" w:cs="Times New Roman"/>
          <w:sz w:val="24"/>
          <w:szCs w:val="24"/>
        </w:rPr>
        <w:t>»</w:t>
      </w:r>
      <w:r w:rsidRPr="004930CF">
        <w:rPr>
          <w:rFonts w:ascii="Times New Roman" w:hAnsi="Times New Roman" w:cs="Times New Roman"/>
          <w:sz w:val="24"/>
          <w:szCs w:val="24"/>
        </w:rPr>
        <w:t xml:space="preserve">  </w:t>
      </w:r>
    </w:p>
    <w:p w:rsidR="00B01EAA" w:rsidRPr="004930CF" w:rsidRDefault="00B01EAA" w:rsidP="00C13013">
      <w:pPr>
        <w:jc w:val="right"/>
        <w:rPr>
          <w:rFonts w:ascii="Times New Roman" w:hAnsi="Times New Roman" w:cs="Times New Roman"/>
          <w:sz w:val="24"/>
          <w:szCs w:val="24"/>
        </w:rPr>
      </w:pPr>
      <w:r w:rsidRPr="004930CF">
        <w:rPr>
          <w:rFonts w:ascii="Times New Roman" w:hAnsi="Times New Roman" w:cs="Times New Roman"/>
          <w:sz w:val="24"/>
          <w:szCs w:val="24"/>
        </w:rPr>
        <w:t>Учитель истории и обществознания</w:t>
      </w:r>
    </w:p>
    <w:p w:rsidR="00AC6BF8" w:rsidRPr="004930CF" w:rsidRDefault="001D715C" w:rsidP="004930CF">
      <w:pPr>
        <w:pStyle w:val="a4"/>
        <w:ind w:firstLine="851"/>
        <w:jc w:val="both"/>
        <w:rPr>
          <w:rStyle w:val="c2"/>
          <w:rFonts w:ascii="Times New Roman" w:hAnsi="Times New Roman" w:cs="Times New Roman"/>
          <w:sz w:val="24"/>
          <w:szCs w:val="24"/>
        </w:rPr>
      </w:pPr>
      <w:r w:rsidRPr="004930CF">
        <w:rPr>
          <w:rStyle w:val="c2"/>
          <w:rFonts w:ascii="Times New Roman" w:hAnsi="Times New Roman" w:cs="Times New Roman"/>
          <w:sz w:val="24"/>
          <w:szCs w:val="24"/>
        </w:rPr>
        <w:t>Сегодня происходит</w:t>
      </w:r>
      <w:r w:rsidR="00AC6BF8" w:rsidRPr="004930CF">
        <w:rPr>
          <w:rStyle w:val="c2"/>
          <w:rFonts w:ascii="Times New Roman" w:hAnsi="Times New Roman" w:cs="Times New Roman"/>
          <w:sz w:val="24"/>
          <w:szCs w:val="24"/>
        </w:rPr>
        <w:t xml:space="preserve"> быстрая смена устоявшихся традиций в образовании.</w:t>
      </w:r>
      <w:r w:rsidR="00AC6BF8" w:rsidRPr="004930CF">
        <w:rPr>
          <w:rFonts w:ascii="Times New Roman" w:eastAsia="Times New Roman" w:hAnsi="Times New Roman" w:cs="Times New Roman"/>
          <w:iCs/>
          <w:color w:val="000000"/>
          <w:sz w:val="24"/>
          <w:szCs w:val="24"/>
          <w:lang w:eastAsia="ru-RU"/>
        </w:rPr>
        <w:t xml:space="preserve"> Классно-урочная система, которую Ян </w:t>
      </w:r>
      <w:proofErr w:type="spellStart"/>
      <w:r w:rsidR="00AC6BF8" w:rsidRPr="004930CF">
        <w:rPr>
          <w:rFonts w:ascii="Times New Roman" w:eastAsia="Times New Roman" w:hAnsi="Times New Roman" w:cs="Times New Roman"/>
          <w:iCs/>
          <w:color w:val="000000"/>
          <w:sz w:val="24"/>
          <w:szCs w:val="24"/>
          <w:lang w:eastAsia="ru-RU"/>
        </w:rPr>
        <w:t>Амос</w:t>
      </w:r>
      <w:proofErr w:type="spellEnd"/>
      <w:r w:rsidR="00AC6BF8" w:rsidRPr="004930CF">
        <w:rPr>
          <w:rFonts w:ascii="Times New Roman" w:eastAsia="Times New Roman" w:hAnsi="Times New Roman" w:cs="Times New Roman"/>
          <w:iCs/>
          <w:color w:val="000000"/>
          <w:sz w:val="24"/>
          <w:szCs w:val="24"/>
          <w:lang w:eastAsia="ru-RU"/>
        </w:rPr>
        <w:t xml:space="preserve"> Коменский ввел в практику образования почти 400 лет назад, уже не столь актуальна.</w:t>
      </w:r>
      <w:r w:rsidR="00AC6BF8" w:rsidRPr="004930CF">
        <w:rPr>
          <w:rStyle w:val="c2"/>
          <w:rFonts w:ascii="Times New Roman" w:hAnsi="Times New Roman" w:cs="Times New Roman"/>
          <w:sz w:val="24"/>
          <w:szCs w:val="24"/>
        </w:rPr>
        <w:t xml:space="preserve"> Образование сегодня, невозможно представить без использования информационных технологий. Для успешного функционирования необходимо создавать новые условия, так как просто передавать  знания ученику и проверять их уже недостаточно.</w:t>
      </w:r>
    </w:p>
    <w:p w:rsidR="00AC6BF8" w:rsidRPr="004930CF" w:rsidRDefault="00AC6BF8" w:rsidP="004930CF">
      <w:pPr>
        <w:pStyle w:val="a4"/>
        <w:ind w:firstLine="851"/>
        <w:jc w:val="both"/>
        <w:rPr>
          <w:rStyle w:val="c2"/>
          <w:rFonts w:ascii="Times New Roman" w:hAnsi="Times New Roman" w:cs="Times New Roman"/>
          <w:sz w:val="24"/>
          <w:szCs w:val="24"/>
        </w:rPr>
      </w:pPr>
      <w:r w:rsidRPr="004930CF">
        <w:rPr>
          <w:rStyle w:val="c2"/>
          <w:rFonts w:ascii="Times New Roman" w:hAnsi="Times New Roman" w:cs="Times New Roman"/>
          <w:sz w:val="24"/>
          <w:szCs w:val="24"/>
        </w:rPr>
        <w:t>Задачи современной школы усложнились: необходимо учить ребенка учиться, самостоятельно ставить перед собой вопросы и самостоятельно искать на них ответы. Учителю приходится прилагать много усилий, чтобы поддержать интерес к учебе и творческой деятельности.</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xml:space="preserve">ФГОС второго поколения ориентируют на переход от обучения, где ученик – объект воздействия учителя, к учебной деятельности, субъектом которой является обучающийся, а учитель выступает в роли организатора, сотрудника и помощника. Смешанное обучение – это обучение и самообучение, построенные на базе взаимодействия (общения) учащегося и учителя, предлагающего учащемуся в различных формах сопровождение процесса обучения: 1)планирование процесса обучения, 2) поддержку освоения и усвоения учебного материала, 3) поддержку применения полученных знаний в практической деятельности, 4) контроль за ходом выполнения тренировочных, диагностических и итоговых работ, 5) их оценивание, 6)руководство рефлексией учебного процесса и/или ее экспертизу. </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Смешанное обучение – технология организации образовательного процесса, в основе которого лежит концепция объединения технологий традиционной классно-урочной системы и технологий электронного обучения, базирующегося на новых дидактических возможностях, предоставляемых ИКТ и другими современными средствами обучения.</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Среди основных преимуществ данного обучения можно назвать следующие:</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каждый обучающийся получает возможность освоить нужные знания и умения в удобном формате;</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доступность преподавателя практически постоянно;</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обучение возможно независимо от времени и места;</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улучшение качества обучения (в том числе за счет использования более эффективных средств обучения);</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естественное освоение учащимися современных средств организации работы, коммуникаций;</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приоритет самостоятельной деятельности обучаемого;</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организация индивидуальной поддержки учебной деятельности каждого обучаемого;</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гибкость образовательной траектории;</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xml:space="preserve">• интеграция онлайнового и </w:t>
      </w:r>
      <w:proofErr w:type="spellStart"/>
      <w:r w:rsidRPr="004930CF">
        <w:rPr>
          <w:rFonts w:ascii="Times New Roman" w:hAnsi="Times New Roman" w:cs="Times New Roman"/>
          <w:sz w:val="24"/>
          <w:szCs w:val="24"/>
        </w:rPr>
        <w:t>оффлайнового</w:t>
      </w:r>
      <w:proofErr w:type="spellEnd"/>
      <w:r w:rsidRPr="004930CF">
        <w:rPr>
          <w:rFonts w:ascii="Times New Roman" w:hAnsi="Times New Roman" w:cs="Times New Roman"/>
          <w:sz w:val="24"/>
          <w:szCs w:val="24"/>
        </w:rPr>
        <w:t xml:space="preserve"> учебно-методического контента многократного использования.</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Как мы видим, реализация смешанного обучения полностью соответствует требованиям ФГОС РФ, а значит, его можно и нужно применять на практике.</w:t>
      </w:r>
    </w:p>
    <w:p w:rsidR="00AC6BF8" w:rsidRPr="004930CF" w:rsidRDefault="00AC6BF8" w:rsidP="004930CF">
      <w:pPr>
        <w:pStyle w:val="a4"/>
        <w:ind w:firstLine="851"/>
        <w:jc w:val="both"/>
        <w:rPr>
          <w:rFonts w:ascii="Times New Roman" w:eastAsia="Times New Roman" w:hAnsi="Times New Roman" w:cs="Times New Roman"/>
          <w:iCs/>
          <w:color w:val="000000"/>
          <w:sz w:val="24"/>
          <w:szCs w:val="24"/>
          <w:lang w:eastAsia="ru-RU"/>
        </w:rPr>
      </w:pPr>
      <w:r w:rsidRPr="004930CF">
        <w:rPr>
          <w:rFonts w:ascii="Times New Roman" w:eastAsia="Times New Roman" w:hAnsi="Times New Roman" w:cs="Times New Roman"/>
          <w:iCs/>
          <w:color w:val="000000"/>
          <w:sz w:val="24"/>
          <w:szCs w:val="24"/>
          <w:lang w:eastAsia="ru-RU"/>
        </w:rPr>
        <w:lastRenderedPageBreak/>
        <w:t>Существует большое разнообразие моделей смешанного обучения, я для себя выбрала модель «Перевернутый класс»</w:t>
      </w:r>
    </w:p>
    <w:p w:rsidR="00AC6BF8" w:rsidRPr="004930CF" w:rsidRDefault="00AC6BF8" w:rsidP="004930CF">
      <w:pPr>
        <w:pStyle w:val="a4"/>
        <w:ind w:firstLine="851"/>
        <w:jc w:val="both"/>
        <w:rPr>
          <w:rFonts w:ascii="Times New Roman" w:hAnsi="Times New Roman" w:cs="Times New Roman"/>
          <w:sz w:val="24"/>
          <w:szCs w:val="24"/>
        </w:rPr>
      </w:pPr>
      <w:r w:rsidRPr="004930CF">
        <w:rPr>
          <w:rFonts w:ascii="Times New Roman" w:hAnsi="Times New Roman" w:cs="Times New Roman"/>
          <w:sz w:val="24"/>
          <w:szCs w:val="24"/>
        </w:rPr>
        <w:t xml:space="preserve">Использую данную модель для </w:t>
      </w:r>
      <w:r w:rsidR="001D715C" w:rsidRPr="004930CF">
        <w:rPr>
          <w:rFonts w:ascii="Times New Roman" w:hAnsi="Times New Roman" w:cs="Times New Roman"/>
          <w:sz w:val="24"/>
          <w:szCs w:val="24"/>
        </w:rPr>
        <w:t>организации самостоятельной</w:t>
      </w:r>
      <w:r w:rsidRPr="004930CF">
        <w:rPr>
          <w:rFonts w:ascii="Times New Roman" w:hAnsi="Times New Roman" w:cs="Times New Roman"/>
          <w:sz w:val="24"/>
          <w:szCs w:val="24"/>
        </w:rPr>
        <w:t xml:space="preserve"> учебной деятельности </w:t>
      </w:r>
      <w:r w:rsidR="001D715C" w:rsidRPr="004930CF">
        <w:rPr>
          <w:rFonts w:ascii="Times New Roman" w:hAnsi="Times New Roman" w:cs="Times New Roman"/>
          <w:sz w:val="24"/>
          <w:szCs w:val="24"/>
        </w:rPr>
        <w:t>обучающихся, по</w:t>
      </w:r>
      <w:r w:rsidRPr="004930CF">
        <w:rPr>
          <w:rFonts w:ascii="Times New Roman" w:hAnsi="Times New Roman" w:cs="Times New Roman"/>
          <w:sz w:val="24"/>
          <w:szCs w:val="24"/>
        </w:rPr>
        <w:t xml:space="preserve"> освоению программного учебного материала по предмету обществознание. Для данной модели обучения характерно чередование компонентов очного и дистанционного (электронного) обучения. При этом реализация электронного обучения осуществляется вне школы: я предоставляю доступ к электронным образовательным ресурсам для предварительной теоретической подготовки дома. На учебном занятии организую практическую деятельность. </w:t>
      </w:r>
    </w:p>
    <w:p w:rsidR="00AC6BF8" w:rsidRPr="004930CF" w:rsidRDefault="00AC6BF8" w:rsidP="004930CF">
      <w:pPr>
        <w:pStyle w:val="a4"/>
        <w:ind w:firstLine="851"/>
        <w:jc w:val="both"/>
        <w:rPr>
          <w:rFonts w:ascii="Times New Roman" w:eastAsia="Times New Roman" w:hAnsi="Times New Roman" w:cs="Times New Roman"/>
          <w:sz w:val="24"/>
          <w:szCs w:val="24"/>
          <w:lang w:eastAsia="ru-RU"/>
        </w:rPr>
      </w:pPr>
      <w:r w:rsidRPr="004930CF">
        <w:rPr>
          <w:rFonts w:ascii="Times New Roman" w:hAnsi="Times New Roman" w:cs="Times New Roman"/>
          <w:sz w:val="24"/>
          <w:szCs w:val="24"/>
        </w:rPr>
        <w:t xml:space="preserve">При работе в режиме «Перевёрнутый класс» возрастает доля ответственности самого обучающегося, стимулируется развитие его личностных характеристик (активность, ответственность, инициативность) и </w:t>
      </w:r>
      <w:proofErr w:type="spellStart"/>
      <w:r w:rsidRPr="004930CF">
        <w:rPr>
          <w:rFonts w:ascii="Times New Roman" w:hAnsi="Times New Roman" w:cs="Times New Roman"/>
          <w:sz w:val="24"/>
          <w:szCs w:val="24"/>
        </w:rPr>
        <w:t>метапредметных</w:t>
      </w:r>
      <w:proofErr w:type="spellEnd"/>
      <w:r w:rsidRPr="004930CF">
        <w:rPr>
          <w:rFonts w:ascii="Times New Roman" w:hAnsi="Times New Roman" w:cs="Times New Roman"/>
          <w:sz w:val="24"/>
          <w:szCs w:val="24"/>
        </w:rPr>
        <w:t xml:space="preserve"> навыков (самоорганизация, управление временными ресурсами).  </w:t>
      </w:r>
      <w:r w:rsidRPr="004930CF">
        <w:rPr>
          <w:rFonts w:ascii="Times New Roman" w:hAnsi="Times New Roman" w:cs="Times New Roman"/>
          <w:b/>
          <w:bCs/>
          <w:sz w:val="24"/>
          <w:szCs w:val="24"/>
        </w:rPr>
        <w:t xml:space="preserve">Обязательное </w:t>
      </w:r>
      <w:r w:rsidR="001D715C" w:rsidRPr="004930CF">
        <w:rPr>
          <w:rFonts w:ascii="Times New Roman" w:hAnsi="Times New Roman" w:cs="Times New Roman"/>
          <w:b/>
          <w:bCs/>
          <w:sz w:val="24"/>
          <w:szCs w:val="24"/>
        </w:rPr>
        <w:t>условие использования</w:t>
      </w:r>
      <w:r w:rsidRPr="004930CF">
        <w:rPr>
          <w:rFonts w:ascii="Times New Roman" w:hAnsi="Times New Roman" w:cs="Times New Roman"/>
          <w:sz w:val="24"/>
          <w:szCs w:val="24"/>
        </w:rPr>
        <w:t xml:space="preserve"> данной модели - наличие у обучающихся домашнего ПК с выходом в Интернет. В условиях дистанционного обучения </w:t>
      </w:r>
      <w:r w:rsidRPr="004930CF">
        <w:rPr>
          <w:rFonts w:ascii="Times New Roman" w:eastAsia="Times New Roman" w:hAnsi="Times New Roman" w:cs="Times New Roman"/>
          <w:sz w:val="24"/>
          <w:szCs w:val="24"/>
          <w:lang w:eastAsia="ru-RU"/>
        </w:rPr>
        <w:t xml:space="preserve"> такая модель обучения для меня стала палочкой-выручалочкой.</w:t>
      </w:r>
    </w:p>
    <w:p w:rsidR="00AC6BF8" w:rsidRPr="004930CF" w:rsidRDefault="001D715C" w:rsidP="004930CF">
      <w:pPr>
        <w:pStyle w:val="a5"/>
        <w:shd w:val="clear" w:color="auto" w:fill="FFFFFF"/>
        <w:spacing w:before="0" w:beforeAutospacing="0" w:after="150" w:afterAutospacing="0"/>
        <w:jc w:val="both"/>
        <w:rPr>
          <w:color w:val="000000"/>
        </w:rPr>
      </w:pPr>
      <w:r w:rsidRPr="004930CF">
        <w:rPr>
          <w:b/>
          <w:bCs/>
          <w:i/>
          <w:iCs/>
          <w:color w:val="000000"/>
        </w:rPr>
        <w:t>Цель -</w:t>
      </w:r>
      <w:r w:rsidR="00AC6BF8" w:rsidRPr="004930CF">
        <w:rPr>
          <w:b/>
          <w:bCs/>
          <w:i/>
          <w:iCs/>
          <w:color w:val="000000"/>
        </w:rPr>
        <w:t xml:space="preserve"> </w:t>
      </w:r>
      <w:r w:rsidR="00AC6BF8" w:rsidRPr="004930CF">
        <w:rPr>
          <w:color w:val="000000"/>
        </w:rPr>
        <w:t>трансформировать стиль работы педагога: переход от трансляции знаний к интерактивному взаимодействию с обучающимися, способствующему конструированию обучающимся собственных знаний.</w:t>
      </w:r>
    </w:p>
    <w:p w:rsidR="00AC6BF8" w:rsidRPr="004930CF" w:rsidRDefault="00AC6BF8" w:rsidP="004930CF">
      <w:pPr>
        <w:pStyle w:val="a5"/>
        <w:shd w:val="clear" w:color="auto" w:fill="FFFFFF"/>
        <w:spacing w:before="0" w:beforeAutospacing="0" w:after="150" w:afterAutospacing="0"/>
        <w:ind w:left="720"/>
        <w:jc w:val="both"/>
        <w:rPr>
          <w:color w:val="000000"/>
        </w:rPr>
      </w:pPr>
    </w:p>
    <w:p w:rsidR="00AC6BF8" w:rsidRPr="004930CF" w:rsidRDefault="00AC6BF8" w:rsidP="004930CF">
      <w:pPr>
        <w:pStyle w:val="a5"/>
        <w:shd w:val="clear" w:color="auto" w:fill="FFFFFF"/>
        <w:spacing w:before="0" w:beforeAutospacing="0" w:after="150" w:afterAutospacing="0"/>
        <w:jc w:val="both"/>
        <w:rPr>
          <w:color w:val="000000"/>
        </w:rPr>
      </w:pPr>
      <w:r w:rsidRPr="004930CF">
        <w:rPr>
          <w:b/>
          <w:bCs/>
          <w:i/>
          <w:iCs/>
          <w:color w:val="000000"/>
        </w:rPr>
        <w:t>Задачи:</w:t>
      </w:r>
    </w:p>
    <w:p w:rsidR="00AC6BF8" w:rsidRPr="004930CF" w:rsidRDefault="00AC6BF8" w:rsidP="004930CF">
      <w:pPr>
        <w:pStyle w:val="a5"/>
        <w:numPr>
          <w:ilvl w:val="0"/>
          <w:numId w:val="1"/>
        </w:numPr>
        <w:shd w:val="clear" w:color="auto" w:fill="FFFFFF"/>
        <w:spacing w:before="0" w:beforeAutospacing="0" w:after="150" w:afterAutospacing="0"/>
        <w:jc w:val="both"/>
        <w:rPr>
          <w:color w:val="000000"/>
        </w:rPr>
      </w:pPr>
      <w:r w:rsidRPr="004930CF">
        <w:rPr>
          <w:color w:val="000000"/>
        </w:rPr>
        <w:t>расширить образовательные возможности обучающихся за счёт увеличения доступности и гибкости образования, учёта их индивидуальных образовательных потребностей, а также темпа и ритма освоения учебного материала;</w:t>
      </w:r>
    </w:p>
    <w:p w:rsidR="00AC6BF8" w:rsidRPr="004930CF" w:rsidRDefault="00AC6BF8" w:rsidP="004930CF">
      <w:pPr>
        <w:pStyle w:val="a5"/>
        <w:numPr>
          <w:ilvl w:val="0"/>
          <w:numId w:val="1"/>
        </w:numPr>
        <w:shd w:val="clear" w:color="auto" w:fill="FFFFFF"/>
        <w:spacing w:before="0" w:beforeAutospacing="0" w:after="150" w:afterAutospacing="0"/>
        <w:jc w:val="both"/>
        <w:rPr>
          <w:color w:val="000000"/>
        </w:rPr>
      </w:pPr>
      <w:r w:rsidRPr="004930CF">
        <w:rPr>
          <w:color w:val="000000"/>
        </w:rPr>
        <w:t>повысить уровень мотивации обучающихся к изучению предмета обществознание, а также их познавательных способностей;</w:t>
      </w:r>
    </w:p>
    <w:p w:rsidR="00AC6BF8" w:rsidRPr="004930CF" w:rsidRDefault="00AC6BF8" w:rsidP="004930CF">
      <w:pPr>
        <w:pStyle w:val="a5"/>
        <w:numPr>
          <w:ilvl w:val="0"/>
          <w:numId w:val="1"/>
        </w:numPr>
        <w:shd w:val="clear" w:color="auto" w:fill="FFFFFF"/>
        <w:spacing w:before="0" w:beforeAutospacing="0" w:after="150" w:afterAutospacing="0"/>
        <w:jc w:val="both"/>
        <w:rPr>
          <w:color w:val="000000"/>
        </w:rPr>
      </w:pPr>
      <w:r w:rsidRPr="004930CF">
        <w:rPr>
          <w:color w:val="000000"/>
        </w:rPr>
        <w:t>сделать учащихся  активными участниками учебного процесса;</w:t>
      </w:r>
    </w:p>
    <w:p w:rsidR="00AC6BF8" w:rsidRPr="004930CF" w:rsidRDefault="00AC6BF8" w:rsidP="004930CF">
      <w:pPr>
        <w:pStyle w:val="a5"/>
        <w:numPr>
          <w:ilvl w:val="0"/>
          <w:numId w:val="1"/>
        </w:numPr>
        <w:shd w:val="clear" w:color="auto" w:fill="FFFFFF"/>
        <w:spacing w:before="0" w:beforeAutospacing="0" w:after="150" w:afterAutospacing="0"/>
        <w:jc w:val="both"/>
        <w:rPr>
          <w:color w:val="000000"/>
        </w:rPr>
      </w:pPr>
      <w:r w:rsidRPr="004930CF">
        <w:rPr>
          <w:color w:val="000000"/>
        </w:rPr>
        <w:t>создать условия для повышения уровня обученности учащихся;</w:t>
      </w:r>
    </w:p>
    <w:p w:rsidR="00AC6BF8" w:rsidRPr="004930CF" w:rsidRDefault="00AC6BF8" w:rsidP="004930CF">
      <w:pPr>
        <w:pStyle w:val="a5"/>
        <w:numPr>
          <w:ilvl w:val="0"/>
          <w:numId w:val="1"/>
        </w:numPr>
        <w:shd w:val="clear" w:color="auto" w:fill="FFFFFF"/>
        <w:spacing w:before="0" w:beforeAutospacing="0" w:after="150" w:afterAutospacing="0"/>
        <w:jc w:val="both"/>
        <w:rPr>
          <w:color w:val="000000"/>
        </w:rPr>
      </w:pPr>
      <w:r w:rsidRPr="004930CF">
        <w:rPr>
          <w:color w:val="000000"/>
        </w:rPr>
        <w:t>развивать у обучающихся чувство ответственности за обучение;</w:t>
      </w:r>
    </w:p>
    <w:p w:rsidR="00AC6BF8" w:rsidRPr="004930CF" w:rsidRDefault="00AC6BF8" w:rsidP="004930CF">
      <w:pPr>
        <w:pStyle w:val="a5"/>
        <w:numPr>
          <w:ilvl w:val="0"/>
          <w:numId w:val="1"/>
        </w:numPr>
        <w:shd w:val="clear" w:color="auto" w:fill="FFFFFF"/>
        <w:spacing w:before="0" w:beforeAutospacing="0" w:after="150" w:afterAutospacing="0"/>
        <w:jc w:val="both"/>
        <w:rPr>
          <w:color w:val="000000"/>
        </w:rPr>
      </w:pPr>
      <w:r w:rsidRPr="004930CF">
        <w:rPr>
          <w:color w:val="000000"/>
        </w:rPr>
        <w:t>увеличить эффективность выполнения домашних заданий.</w:t>
      </w:r>
    </w:p>
    <w:p w:rsidR="001F6B02" w:rsidRPr="004930CF" w:rsidRDefault="001F6B02" w:rsidP="004930CF">
      <w:pPr>
        <w:pStyle w:val="a5"/>
        <w:jc w:val="both"/>
      </w:pPr>
      <w:r w:rsidRPr="004930CF">
        <w:t>К основным качественным изменениям, к которым приведет применение данной технологии:</w:t>
      </w:r>
    </w:p>
    <w:p w:rsidR="001F6B02" w:rsidRPr="004930CF" w:rsidRDefault="001F6B02" w:rsidP="004930CF">
      <w:pPr>
        <w:pStyle w:val="a5"/>
        <w:jc w:val="both"/>
      </w:pPr>
      <w:r w:rsidRPr="004930CF">
        <w:rPr>
          <w:b/>
          <w:bCs/>
        </w:rPr>
        <w:t xml:space="preserve">- </w:t>
      </w:r>
      <w:r w:rsidRPr="004930CF">
        <w:t>индивидуальный подход к учащимся;</w:t>
      </w:r>
    </w:p>
    <w:p w:rsidR="001F6B02" w:rsidRPr="004930CF" w:rsidRDefault="001F6B02" w:rsidP="004930CF">
      <w:pPr>
        <w:pStyle w:val="a5"/>
        <w:jc w:val="both"/>
      </w:pPr>
      <w:r w:rsidRPr="004930CF">
        <w:t>- вовлеченность детей в образовательный процесс;</w:t>
      </w:r>
    </w:p>
    <w:p w:rsidR="001F6B02" w:rsidRPr="004930CF" w:rsidRDefault="001F6B02" w:rsidP="004930CF">
      <w:pPr>
        <w:pStyle w:val="a5"/>
        <w:jc w:val="both"/>
      </w:pPr>
      <w:r w:rsidRPr="004930CF">
        <w:t>- навыки для взрослой жизни;</w:t>
      </w:r>
    </w:p>
    <w:p w:rsidR="001F6B02" w:rsidRPr="004930CF" w:rsidRDefault="001F6B02" w:rsidP="004930CF">
      <w:pPr>
        <w:pStyle w:val="a5"/>
        <w:jc w:val="both"/>
      </w:pPr>
      <w:r w:rsidRPr="004930CF">
        <w:t>- обучение вне класса;</w:t>
      </w:r>
    </w:p>
    <w:p w:rsidR="001F6B02" w:rsidRPr="004930CF" w:rsidRDefault="001F6B02" w:rsidP="004930CF">
      <w:pPr>
        <w:pStyle w:val="a5"/>
        <w:jc w:val="both"/>
      </w:pPr>
      <w:r w:rsidRPr="004930CF">
        <w:t>- заинтересованность  учащимися работой друг с другом, а образовательный процесс  будет организован с учетом потребностей учащихся;</w:t>
      </w:r>
    </w:p>
    <w:p w:rsidR="001F6B02" w:rsidRPr="004930CF" w:rsidRDefault="001F6B02" w:rsidP="004930CF">
      <w:pPr>
        <w:pStyle w:val="a5"/>
        <w:jc w:val="both"/>
      </w:pPr>
      <w:r w:rsidRPr="004930CF">
        <w:t>- увеличится  время на индивидуальное обучение;</w:t>
      </w:r>
    </w:p>
    <w:p w:rsidR="001F6B02" w:rsidRPr="004930CF" w:rsidRDefault="001F6B02" w:rsidP="004930CF">
      <w:pPr>
        <w:pStyle w:val="a5"/>
        <w:jc w:val="both"/>
      </w:pPr>
      <w:r w:rsidRPr="004930CF">
        <w:t>- общение учащегося и учителя выйдет  на новый качественный и количественный уровень;</w:t>
      </w:r>
    </w:p>
    <w:p w:rsidR="001F6B02" w:rsidRPr="004930CF" w:rsidRDefault="001F6B02" w:rsidP="004930CF">
      <w:pPr>
        <w:pStyle w:val="a5"/>
        <w:jc w:val="both"/>
      </w:pPr>
      <w:r w:rsidRPr="004930CF">
        <w:lastRenderedPageBreak/>
        <w:t>- хорошо успевающие ребята смогут углублять свои знания, а отстающие получают гораздо больше возможностей наверстать упущенное;</w:t>
      </w:r>
    </w:p>
    <w:p w:rsidR="001F6B02" w:rsidRPr="004930CF" w:rsidRDefault="001F6B02" w:rsidP="004930CF">
      <w:pPr>
        <w:pStyle w:val="a5"/>
        <w:jc w:val="both"/>
      </w:pPr>
      <w:r w:rsidRPr="004930CF">
        <w:t>- родители гораздо глубже будут  вовлечены в образовательный процесс;</w:t>
      </w:r>
    </w:p>
    <w:p w:rsidR="001F6B02" w:rsidRPr="004930CF" w:rsidRDefault="001F6B02" w:rsidP="004930CF">
      <w:pPr>
        <w:pStyle w:val="a5"/>
        <w:jc w:val="both"/>
      </w:pPr>
      <w:r w:rsidRPr="004930CF">
        <w:t>- учащиеся получат  в качестве домашнего задания учебное видео или адрес электронного образовательного ресурса для изучения </w:t>
      </w:r>
      <w:r w:rsidRPr="004930CF">
        <w:rPr>
          <w:b/>
          <w:bCs/>
        </w:rPr>
        <w:t>нового материала</w:t>
      </w:r>
      <w:r w:rsidRPr="004930CF">
        <w:t xml:space="preserve"> к следующему уроку. Это можно сделать в любое удобное время, в удобном месте, просмотреть несколько раз сложные теоретические блоки;</w:t>
      </w:r>
    </w:p>
    <w:p w:rsidR="001F6B02" w:rsidRPr="004930CF" w:rsidRDefault="001F6B02" w:rsidP="004930CF">
      <w:pPr>
        <w:pStyle w:val="a5"/>
        <w:jc w:val="both"/>
      </w:pPr>
      <w:r w:rsidRPr="004930CF">
        <w:t xml:space="preserve">- учитель  готовит собственный учебный </w:t>
      </w:r>
      <w:proofErr w:type="spellStart"/>
      <w:r w:rsidRPr="004930CF">
        <w:t>видеоурок</w:t>
      </w:r>
      <w:proofErr w:type="spellEnd"/>
      <w:r w:rsidRPr="004930CF">
        <w:t xml:space="preserve"> или имеет электронные ресурсы авторитетных коллег;</w:t>
      </w:r>
    </w:p>
    <w:p w:rsidR="001F6B02" w:rsidRPr="004930CF" w:rsidRDefault="001F6B02" w:rsidP="004930CF">
      <w:pPr>
        <w:pStyle w:val="a5"/>
        <w:jc w:val="both"/>
      </w:pPr>
      <w:r w:rsidRPr="004930CF">
        <w:t>- учитель на уроке качественно организует учебную деятельность учащихся по проработке изученного материала.</w:t>
      </w:r>
    </w:p>
    <w:p w:rsidR="001F6B02" w:rsidRPr="004930CF" w:rsidRDefault="001F6B02" w:rsidP="004930CF">
      <w:pPr>
        <w:pStyle w:val="a5"/>
        <w:jc w:val="both"/>
        <w:rPr>
          <w:b/>
        </w:rPr>
      </w:pPr>
      <w:r w:rsidRPr="004930CF">
        <w:rPr>
          <w:b/>
        </w:rPr>
        <w:t>Планируемые новшества:</w:t>
      </w:r>
    </w:p>
    <w:p w:rsidR="001F6B02" w:rsidRPr="004930CF" w:rsidRDefault="001F6B02" w:rsidP="004930CF">
      <w:pPr>
        <w:pStyle w:val="a5"/>
        <w:numPr>
          <w:ilvl w:val="0"/>
          <w:numId w:val="2"/>
        </w:numPr>
        <w:ind w:left="714" w:hanging="357"/>
        <w:jc w:val="both"/>
        <w:rPr>
          <w:b/>
        </w:rPr>
      </w:pPr>
      <w:r w:rsidRPr="004930CF">
        <w:t>Возможность организации дистанционного обучения</w:t>
      </w:r>
    </w:p>
    <w:p w:rsidR="001F6B02" w:rsidRPr="004930CF" w:rsidRDefault="001F6B02" w:rsidP="004930CF">
      <w:pPr>
        <w:pStyle w:val="a5"/>
        <w:numPr>
          <w:ilvl w:val="0"/>
          <w:numId w:val="2"/>
        </w:numPr>
        <w:ind w:left="714" w:hanging="357"/>
        <w:jc w:val="both"/>
        <w:rPr>
          <w:b/>
        </w:rPr>
      </w:pPr>
      <w:proofErr w:type="spellStart"/>
      <w:r w:rsidRPr="004930CF">
        <w:t>Планнер</w:t>
      </w:r>
      <w:proofErr w:type="spellEnd"/>
      <w:r w:rsidRPr="004930CF">
        <w:t xml:space="preserve"> персональных/групповых встреч (Учитель  создает временные диапазоны для встреч/персональных консультаций, учащийся может записаться и выбрать удобный для себя режим);</w:t>
      </w:r>
    </w:p>
    <w:p w:rsidR="001F6B02" w:rsidRPr="004930CF" w:rsidRDefault="001F6B02" w:rsidP="004930CF">
      <w:pPr>
        <w:pStyle w:val="a5"/>
        <w:numPr>
          <w:ilvl w:val="0"/>
          <w:numId w:val="2"/>
        </w:numPr>
        <w:ind w:left="714" w:hanging="357"/>
        <w:jc w:val="both"/>
        <w:rPr>
          <w:b/>
        </w:rPr>
      </w:pPr>
      <w:r w:rsidRPr="004930CF">
        <w:t>Интеграция с соц. сетями (Авторизация);</w:t>
      </w:r>
    </w:p>
    <w:p w:rsidR="001F6B02" w:rsidRPr="004930CF" w:rsidRDefault="001F6B02" w:rsidP="004930CF">
      <w:pPr>
        <w:pStyle w:val="a5"/>
        <w:numPr>
          <w:ilvl w:val="0"/>
          <w:numId w:val="2"/>
        </w:numPr>
        <w:ind w:left="714" w:hanging="357"/>
        <w:jc w:val="both"/>
        <w:rPr>
          <w:b/>
        </w:rPr>
      </w:pPr>
      <w:r w:rsidRPr="004930CF">
        <w:t xml:space="preserve">Использование разнообразных  web-ресурсов; образовательных платформ для проверки  знаний учащихся, таких как </w:t>
      </w:r>
      <w:r w:rsidRPr="004930CF">
        <w:rPr>
          <w:b/>
          <w:bCs/>
        </w:rPr>
        <w:t xml:space="preserve">РЭШ, Учи </w:t>
      </w:r>
      <w:proofErr w:type="spellStart"/>
      <w:r w:rsidRPr="004930CF">
        <w:rPr>
          <w:b/>
          <w:bCs/>
        </w:rPr>
        <w:t>ру</w:t>
      </w:r>
      <w:proofErr w:type="spellEnd"/>
      <w:r w:rsidRPr="004930CF">
        <w:rPr>
          <w:b/>
          <w:bCs/>
        </w:rPr>
        <w:t xml:space="preserve">, </w:t>
      </w:r>
      <w:proofErr w:type="spellStart"/>
      <w:r w:rsidRPr="004930CF">
        <w:rPr>
          <w:b/>
          <w:bCs/>
        </w:rPr>
        <w:t>Google</w:t>
      </w:r>
      <w:proofErr w:type="spellEnd"/>
      <w:r w:rsidRPr="004930CF">
        <w:rPr>
          <w:b/>
          <w:bCs/>
        </w:rPr>
        <w:t xml:space="preserve"> </w:t>
      </w:r>
      <w:proofErr w:type="spellStart"/>
      <w:r w:rsidRPr="004930CF">
        <w:rPr>
          <w:b/>
          <w:bCs/>
        </w:rPr>
        <w:t>classroom</w:t>
      </w:r>
      <w:proofErr w:type="spellEnd"/>
      <w:r w:rsidRPr="004930CF">
        <w:rPr>
          <w:b/>
          <w:bCs/>
        </w:rPr>
        <w:t xml:space="preserve">, </w:t>
      </w:r>
      <w:hyperlink r:id="rId5" w:history="1">
        <w:proofErr w:type="spellStart"/>
        <w:r w:rsidRPr="004930CF">
          <w:rPr>
            <w:rStyle w:val="a6"/>
            <w:rFonts w:eastAsiaTheme="majorEastAsia"/>
          </w:rPr>
          <w:t>GoFormative</w:t>
        </w:r>
        <w:proofErr w:type="spellEnd"/>
        <w:r w:rsidRPr="004930CF">
          <w:rPr>
            <w:rStyle w:val="a6"/>
            <w:rFonts w:eastAsiaTheme="majorEastAsia"/>
          </w:rPr>
          <w:t xml:space="preserve"> </w:t>
        </w:r>
      </w:hyperlink>
      <w:r w:rsidRPr="004930CF">
        <w:t xml:space="preserve">, </w:t>
      </w:r>
      <w:hyperlink r:id="rId6" w:tgtFrame="_blank" w:history="1">
        <w:proofErr w:type="spellStart"/>
        <w:r w:rsidRPr="004930CF">
          <w:rPr>
            <w:rStyle w:val="a6"/>
            <w:rFonts w:eastAsiaTheme="majorEastAsia"/>
          </w:rPr>
          <w:t>Skysmart</w:t>
        </w:r>
        <w:proofErr w:type="spellEnd"/>
      </w:hyperlink>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 xml:space="preserve">Использование модели ««Перевернутый класс» и электронного обучения обеспечивает переход от объяснительно-иллюстративной методики обучения к рефлексивной модели, предполагающей усиление самостоятельной работы обучающихся, творчества, раскрытия индивидуальных особенностей при </w:t>
      </w:r>
      <w:r w:rsidR="001D715C" w:rsidRPr="004930CF">
        <w:rPr>
          <w:color w:val="000000"/>
        </w:rPr>
        <w:t>сохранении возможностей</w:t>
      </w:r>
      <w:r w:rsidRPr="004930CF">
        <w:rPr>
          <w:color w:val="000000"/>
        </w:rPr>
        <w:t xml:space="preserve"> для коммуникации с другими обучающимися и учителем. Обязательное условие использования данной модели - наличие у обучающихся домашнего ПК с выходом в Интернет.</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Суть модели «Перевернутого класса» состоит в том, что с лекционным (теоретическим) материалом и презентациями дети знакомятся дома, просматривая подготовленные педагогом собственные тематические видеоролики, а так же видеоролики из сети интернет, а традиционное домашнее задание они выполняют на следующий день в классе, участвуя в индивидуальной и групповой, интерактивной деятельности. Другими словами, основные учебные действия поменялись местами: то, что раньше было классной работой, осваивается в домашних условиях, а то, что когда-то было домашним заданием, становится предметом рассмотрения в классе.</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Среди популярных форм классной работы в такой модели – выполнение упражнений в рабочих тетрадях, решение кроссвордов, тестов в онлайн режиме на образовательных платформах,  составление презентаций, проведение  дискуссии. Таким образом, на уроке акцент смещается от обзорного знакомства с новой темой в сторону ее совместного изучения и исследования.</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Зачем педагогу «переворачивать» обучение? Что им движет? Любопытство? Эксперимент? Или мотивирующим фактором является наличие проблемы (ряда проблем), с которыми педагогу сталкивается в ежедневной работе с учащимися?</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lastRenderedPageBreak/>
        <w:t>Во-первых, педагоги в своей профессиональной деятельности сталкиваются с рядом проблем, которые невозможно или трудно решить в рамках традиционного урока:</w:t>
      </w:r>
    </w:p>
    <w:p w:rsidR="001F6B02" w:rsidRPr="004930CF" w:rsidRDefault="001F6B02" w:rsidP="004930CF">
      <w:pPr>
        <w:pStyle w:val="a5"/>
        <w:numPr>
          <w:ilvl w:val="0"/>
          <w:numId w:val="3"/>
        </w:numPr>
        <w:shd w:val="clear" w:color="auto" w:fill="FFFFFF"/>
        <w:spacing w:before="0" w:beforeAutospacing="0" w:after="150" w:afterAutospacing="0"/>
        <w:jc w:val="both"/>
        <w:rPr>
          <w:color w:val="000000"/>
        </w:rPr>
      </w:pPr>
      <w:r w:rsidRPr="004930CF">
        <w:rPr>
          <w:color w:val="000000"/>
        </w:rPr>
        <w:t>пассивность учащихся, их нежелание самостоятельно работать;</w:t>
      </w:r>
    </w:p>
    <w:p w:rsidR="001F6B02" w:rsidRPr="004930CF" w:rsidRDefault="001F6B02" w:rsidP="004930CF">
      <w:pPr>
        <w:pStyle w:val="a5"/>
        <w:numPr>
          <w:ilvl w:val="0"/>
          <w:numId w:val="3"/>
        </w:numPr>
        <w:shd w:val="clear" w:color="auto" w:fill="FFFFFF"/>
        <w:spacing w:before="0" w:beforeAutospacing="0" w:after="150" w:afterAutospacing="0"/>
        <w:jc w:val="both"/>
        <w:rPr>
          <w:color w:val="000000"/>
        </w:rPr>
      </w:pPr>
      <w:r w:rsidRPr="004930CF">
        <w:rPr>
          <w:color w:val="000000"/>
        </w:rPr>
        <w:t>многие ученики нацелены исключительно на зазубривание учебного материала: вызубрил, ответил и забыл;</w:t>
      </w:r>
    </w:p>
    <w:p w:rsidR="001F6B02" w:rsidRPr="004930CF" w:rsidRDefault="001F6B02" w:rsidP="004930CF">
      <w:pPr>
        <w:pStyle w:val="a5"/>
        <w:numPr>
          <w:ilvl w:val="0"/>
          <w:numId w:val="3"/>
        </w:numPr>
        <w:shd w:val="clear" w:color="auto" w:fill="FFFFFF"/>
        <w:spacing w:before="0" w:beforeAutospacing="0" w:after="150" w:afterAutospacing="0"/>
        <w:jc w:val="both"/>
        <w:rPr>
          <w:color w:val="000000"/>
        </w:rPr>
      </w:pPr>
      <w:r w:rsidRPr="004930CF">
        <w:rPr>
          <w:color w:val="000000"/>
        </w:rPr>
        <w:t>у педагога практически нет времени для того, чтобы уделить внимание отдельным ученикам, осуществить индивидуальный подход, так как нужно провести опрос, поставить отметки, а потом значительную часть времени посвятить объяснению нового материала;</w:t>
      </w:r>
    </w:p>
    <w:p w:rsidR="001F6B02" w:rsidRPr="004930CF" w:rsidRDefault="001F6B02" w:rsidP="004930CF">
      <w:pPr>
        <w:pStyle w:val="a5"/>
        <w:numPr>
          <w:ilvl w:val="0"/>
          <w:numId w:val="3"/>
        </w:numPr>
        <w:shd w:val="clear" w:color="auto" w:fill="FFFFFF"/>
        <w:spacing w:before="0" w:beforeAutospacing="0" w:after="150" w:afterAutospacing="0"/>
        <w:jc w:val="both"/>
        <w:rPr>
          <w:color w:val="000000"/>
        </w:rPr>
      </w:pPr>
      <w:r w:rsidRPr="004930CF">
        <w:rPr>
          <w:color w:val="000000"/>
        </w:rPr>
        <w:t>ограниченные возможности использования в качестве средств обучения смартфонов, планшетов, ноутбуков, которые уже есть почти у каждого ученика. Часто их использование запрещается педагогом и др.</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 xml:space="preserve">Во-вторых, на обычном уроке трудно достичь высокого уровня владения учащимися материалом. Американский психолог </w:t>
      </w:r>
      <w:proofErr w:type="spellStart"/>
      <w:r w:rsidRPr="004930CF">
        <w:rPr>
          <w:color w:val="000000"/>
        </w:rPr>
        <w:t>Б.Блум</w:t>
      </w:r>
      <w:proofErr w:type="spellEnd"/>
      <w:r w:rsidRPr="004930CF">
        <w:rPr>
          <w:color w:val="000000"/>
        </w:rPr>
        <w:t xml:space="preserve"> в своей пирамиде целей выделил 6 уровней: знание (перечисляет, воссоздает, показывает, представляет, демонстрирует, вспоминает); понимание (объясняет, описывает своими словами, обосновывает, приводит примеры); применение (использует, решает, экспериментирует, делает прогноз); анализ (анализирует, находит связь, классифицирует, упорядочивает, сравнивает, группирует, систематизирует); синтез (обобщает, конструирует, комбинирует, интегрирует, создает, выражает гипотезу); оценка (критически оценивает, выбирает, тестирует, делает выводы, принимает решения).</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Какого уровня пирамиды достигают ученики, которых учат традиционно? В большинстве - второго. Фокус внимания учителя и учеников сосредоточены на более низких ступенях. Главное для педагога на уроке - чтобы ученики запомнили и поняли. На большее не хватает времени. Если же учитель пытается поднять учеников выше с помощью домашних заданий, то самое сложное (применение, анализ, синтез и оценка) им приходится делать самостоятельно. Нужно ли в этом случае удивляться, что многие учащиеся просто не могут выполнить домашние задания, списывают, если есть у кого, ограничиваются только тем, что вызубрили содержание параграфа, чтобы ответить на репродуктивные вопросы после него. В результате демонстрируют низкое качество знаний.</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 xml:space="preserve">В-третьих, традиционное обучение ограничивает возможности реализации </w:t>
      </w:r>
      <w:proofErr w:type="spellStart"/>
      <w:r w:rsidRPr="004930CF">
        <w:rPr>
          <w:color w:val="000000"/>
        </w:rPr>
        <w:t>компетентностного</w:t>
      </w:r>
      <w:proofErr w:type="spellEnd"/>
      <w:r w:rsidRPr="004930CF">
        <w:rPr>
          <w:color w:val="000000"/>
        </w:rPr>
        <w:t xml:space="preserve"> подхода, потому что слабо справляется с формированием и развитием у учащихся актуальных в XXI веке компетенций, которые необходимы для успешной учебы и работы:</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творческий подход и новаторство;</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критическое мышление;</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способность решать проблемы;</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коммуникабельность и сотрудничество;</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информационная и медиа грамотность;</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гибкость и способность к адаптации;</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инициативность и самостоятельность;</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способность делать выбор и ответственность;</w:t>
      </w:r>
    </w:p>
    <w:p w:rsidR="001F6B02" w:rsidRPr="004930CF" w:rsidRDefault="001F6B02" w:rsidP="004930CF">
      <w:pPr>
        <w:pStyle w:val="a5"/>
        <w:numPr>
          <w:ilvl w:val="0"/>
          <w:numId w:val="4"/>
        </w:numPr>
        <w:shd w:val="clear" w:color="auto" w:fill="FFFFFF"/>
        <w:spacing w:before="0" w:beforeAutospacing="0" w:after="150" w:afterAutospacing="0"/>
        <w:jc w:val="both"/>
        <w:rPr>
          <w:color w:val="000000"/>
        </w:rPr>
      </w:pPr>
      <w:r w:rsidRPr="004930CF">
        <w:rPr>
          <w:color w:val="000000"/>
        </w:rPr>
        <w:t>лидерство и др.</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Исходя из вышесказанного, я приняла решение, что обучение стоит «перевернуть».</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lastRenderedPageBreak/>
        <w:t>Обучение в рамках модели «Перевернутого класса» происходит следующим образом:</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 xml:space="preserve">1. Я  готовлю   </w:t>
      </w:r>
      <w:proofErr w:type="spellStart"/>
      <w:r w:rsidRPr="004930CF">
        <w:rPr>
          <w:color w:val="000000"/>
        </w:rPr>
        <w:t>видеолекцию</w:t>
      </w:r>
      <w:proofErr w:type="spellEnd"/>
      <w:r w:rsidRPr="004930CF">
        <w:rPr>
          <w:color w:val="000000"/>
        </w:rPr>
        <w:t xml:space="preserve"> по предмету обществознание 6 класс один  раз в  месяц (это могут быть и готовые материалы из сети Интернет).</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 xml:space="preserve">2. Мои учащиеся  смотрят данные </w:t>
      </w:r>
      <w:proofErr w:type="spellStart"/>
      <w:r w:rsidRPr="004930CF">
        <w:rPr>
          <w:color w:val="000000"/>
        </w:rPr>
        <w:t>видеолекции</w:t>
      </w:r>
      <w:proofErr w:type="spellEnd"/>
      <w:r w:rsidRPr="004930CF">
        <w:rPr>
          <w:color w:val="000000"/>
        </w:rPr>
        <w:t xml:space="preserve"> дома. Особенности просмотра </w:t>
      </w:r>
      <w:proofErr w:type="spellStart"/>
      <w:r w:rsidRPr="004930CF">
        <w:rPr>
          <w:color w:val="000000"/>
        </w:rPr>
        <w:t>видеолекций</w:t>
      </w:r>
      <w:proofErr w:type="spellEnd"/>
      <w:r w:rsidRPr="004930CF">
        <w:rPr>
          <w:color w:val="000000"/>
        </w:rPr>
        <w:t xml:space="preserve"> заключаются в следующем:</w:t>
      </w:r>
    </w:p>
    <w:p w:rsidR="001F6B02" w:rsidRPr="004930CF" w:rsidRDefault="001F6B02" w:rsidP="004930CF">
      <w:pPr>
        <w:pStyle w:val="a5"/>
        <w:numPr>
          <w:ilvl w:val="0"/>
          <w:numId w:val="5"/>
        </w:numPr>
        <w:shd w:val="clear" w:color="auto" w:fill="FFFFFF"/>
        <w:spacing w:before="0" w:beforeAutospacing="0" w:after="150" w:afterAutospacing="0"/>
        <w:jc w:val="both"/>
        <w:rPr>
          <w:color w:val="000000"/>
        </w:rPr>
      </w:pPr>
      <w:r w:rsidRPr="004930CF">
        <w:rPr>
          <w:color w:val="000000"/>
        </w:rPr>
        <w:t>ученик осваивает материал в индивидуальном темпе;</w:t>
      </w:r>
    </w:p>
    <w:p w:rsidR="001F6B02" w:rsidRPr="004930CF" w:rsidRDefault="001F6B02" w:rsidP="004930CF">
      <w:pPr>
        <w:pStyle w:val="a5"/>
        <w:numPr>
          <w:ilvl w:val="0"/>
          <w:numId w:val="5"/>
        </w:numPr>
        <w:shd w:val="clear" w:color="auto" w:fill="FFFFFF"/>
        <w:spacing w:before="0" w:beforeAutospacing="0" w:after="150" w:afterAutospacing="0"/>
        <w:jc w:val="both"/>
        <w:rPr>
          <w:color w:val="000000"/>
        </w:rPr>
      </w:pPr>
      <w:r w:rsidRPr="004930CF">
        <w:rPr>
          <w:color w:val="000000"/>
        </w:rPr>
        <w:t>отсутствуют временные ограничения;</w:t>
      </w:r>
    </w:p>
    <w:p w:rsidR="001F6B02" w:rsidRPr="004930CF" w:rsidRDefault="001F6B02" w:rsidP="004930CF">
      <w:pPr>
        <w:pStyle w:val="a5"/>
        <w:numPr>
          <w:ilvl w:val="0"/>
          <w:numId w:val="5"/>
        </w:numPr>
        <w:shd w:val="clear" w:color="auto" w:fill="FFFFFF"/>
        <w:spacing w:before="0" w:beforeAutospacing="0" w:after="150" w:afterAutospacing="0"/>
        <w:jc w:val="both"/>
        <w:rPr>
          <w:color w:val="000000"/>
        </w:rPr>
      </w:pPr>
      <w:r w:rsidRPr="004930CF">
        <w:rPr>
          <w:color w:val="000000"/>
        </w:rPr>
        <w:t>возможность общаться со сверстниками и со мной  используя систему онлайновых дискуссий.</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3. Урочное время мы  используем  для выполнения практических работ или другой учебной деятельности.</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Преимуществами модели «Перевёрнутого класса» является то, что:</w:t>
      </w:r>
    </w:p>
    <w:p w:rsidR="001F6B02" w:rsidRPr="004930CF" w:rsidRDefault="001F6B02" w:rsidP="004930CF">
      <w:pPr>
        <w:pStyle w:val="a5"/>
        <w:numPr>
          <w:ilvl w:val="0"/>
          <w:numId w:val="6"/>
        </w:numPr>
        <w:shd w:val="clear" w:color="auto" w:fill="FFFFFF"/>
        <w:spacing w:before="0" w:beforeAutospacing="0" w:after="150" w:afterAutospacing="0"/>
        <w:jc w:val="both"/>
        <w:rPr>
          <w:color w:val="000000"/>
        </w:rPr>
      </w:pPr>
      <w:r w:rsidRPr="004930CF">
        <w:rPr>
          <w:color w:val="000000"/>
        </w:rPr>
        <w:t>педагоги располагают большим временем, чтобы помочь обучающимся, объяснить разделы, вызвавшие затруднение;</w:t>
      </w:r>
    </w:p>
    <w:p w:rsidR="001F6B02" w:rsidRPr="004930CF" w:rsidRDefault="001F6B02" w:rsidP="004930CF">
      <w:pPr>
        <w:pStyle w:val="a5"/>
        <w:numPr>
          <w:ilvl w:val="0"/>
          <w:numId w:val="6"/>
        </w:numPr>
        <w:shd w:val="clear" w:color="auto" w:fill="FFFFFF"/>
        <w:spacing w:before="0" w:beforeAutospacing="0" w:after="150" w:afterAutospacing="0"/>
        <w:jc w:val="both"/>
        <w:rPr>
          <w:color w:val="000000"/>
        </w:rPr>
      </w:pPr>
      <w:r w:rsidRPr="004930CF">
        <w:rPr>
          <w:color w:val="000000"/>
        </w:rPr>
        <w:t>ученики, как это часто бывает в традиционной системе, не игнорируют выполнение домашнего задания, потому что не поняли объяснение нового материала на уроке, так как традиционное домашнее задание делается в классе, при поддержке и помощи учителя;</w:t>
      </w:r>
    </w:p>
    <w:p w:rsidR="001F6B02" w:rsidRPr="004930CF" w:rsidRDefault="001F6B02" w:rsidP="004930CF">
      <w:pPr>
        <w:pStyle w:val="a5"/>
        <w:numPr>
          <w:ilvl w:val="0"/>
          <w:numId w:val="6"/>
        </w:numPr>
        <w:shd w:val="clear" w:color="auto" w:fill="FFFFFF"/>
        <w:spacing w:before="0" w:beforeAutospacing="0" w:after="150" w:afterAutospacing="0"/>
        <w:jc w:val="both"/>
        <w:rPr>
          <w:color w:val="000000"/>
        </w:rPr>
      </w:pPr>
      <w:r w:rsidRPr="004930CF">
        <w:rPr>
          <w:color w:val="000000"/>
        </w:rPr>
        <w:t>обучающиеся не испытывают неловкости или смущения, просматривая один и тот же материал несколько раз, пока не поймут его, после просмотра видеоматериала дети записывают возникшие вопросы, и педагог разбирает эти вопросы отдельно,</w:t>
      </w:r>
    </w:p>
    <w:p w:rsidR="001F6B02" w:rsidRPr="004930CF" w:rsidRDefault="001F6B02" w:rsidP="004930CF">
      <w:pPr>
        <w:pStyle w:val="a5"/>
        <w:numPr>
          <w:ilvl w:val="0"/>
          <w:numId w:val="6"/>
        </w:numPr>
        <w:shd w:val="clear" w:color="auto" w:fill="FFFFFF"/>
        <w:spacing w:before="0" w:beforeAutospacing="0" w:after="150" w:afterAutospacing="0"/>
        <w:jc w:val="both"/>
        <w:rPr>
          <w:color w:val="000000"/>
        </w:rPr>
      </w:pPr>
      <w:r w:rsidRPr="004930CF">
        <w:rPr>
          <w:color w:val="000000"/>
        </w:rPr>
        <w:t>педагог на уроке имеет возможность качественно организовать учебную деятельность, вовлекая в разные виды работ всех учеников класса;</w:t>
      </w:r>
    </w:p>
    <w:p w:rsidR="001F6B02" w:rsidRPr="004930CF" w:rsidRDefault="001F6B02" w:rsidP="004930CF">
      <w:pPr>
        <w:pStyle w:val="a5"/>
        <w:numPr>
          <w:ilvl w:val="0"/>
          <w:numId w:val="6"/>
        </w:numPr>
        <w:shd w:val="clear" w:color="auto" w:fill="FFFFFF"/>
        <w:spacing w:before="0" w:beforeAutospacing="0" w:after="150" w:afterAutospacing="0"/>
        <w:jc w:val="both"/>
        <w:rPr>
          <w:color w:val="000000"/>
        </w:rPr>
      </w:pPr>
      <w:r w:rsidRPr="004930CF">
        <w:rPr>
          <w:color w:val="000000"/>
        </w:rPr>
        <w:t>использование образовательных возможностей Интернет пространства, общения между учащимися способствуют формированию у детей критического мышления, ответственности за собственное обучение, других интеллектуальных способностей и ключевых компетенций.</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Безусловно, обучение в рамках модели «Перевернутого класса» требует от педагога дополнительной подготовки, особенно на первых порах. Когда учитель только начинает организовывать подобную работу, необходимо учесть, что:</w:t>
      </w:r>
    </w:p>
    <w:p w:rsidR="001F6B02" w:rsidRPr="004930CF" w:rsidRDefault="001F6B02" w:rsidP="004930CF">
      <w:pPr>
        <w:pStyle w:val="a5"/>
        <w:numPr>
          <w:ilvl w:val="0"/>
          <w:numId w:val="7"/>
        </w:numPr>
        <w:shd w:val="clear" w:color="auto" w:fill="FFFFFF"/>
        <w:spacing w:before="0" w:beforeAutospacing="0" w:after="150" w:afterAutospacing="0"/>
        <w:jc w:val="both"/>
        <w:rPr>
          <w:color w:val="000000"/>
        </w:rPr>
      </w:pPr>
      <w:r w:rsidRPr="004930CF">
        <w:rPr>
          <w:color w:val="000000"/>
        </w:rPr>
        <w:t>каждое учебное видео или электронные образовательные ресурсы следует сопровождать четкими учебными целями и поэтапной инструкцией;</w:t>
      </w:r>
    </w:p>
    <w:p w:rsidR="001F6B02" w:rsidRPr="004930CF" w:rsidRDefault="001F6B02" w:rsidP="004930CF">
      <w:pPr>
        <w:pStyle w:val="a5"/>
        <w:numPr>
          <w:ilvl w:val="0"/>
          <w:numId w:val="7"/>
        </w:numPr>
        <w:shd w:val="clear" w:color="auto" w:fill="FFFFFF"/>
        <w:spacing w:before="0" w:beforeAutospacing="0" w:after="150" w:afterAutospacing="0"/>
        <w:jc w:val="both"/>
        <w:rPr>
          <w:color w:val="000000"/>
        </w:rPr>
      </w:pPr>
      <w:r w:rsidRPr="004930CF">
        <w:rPr>
          <w:color w:val="000000"/>
        </w:rPr>
        <w:t>обязательно нужно сопровождать каждое учебное видео заданием (если видео не содержит задания, то следует предложить ученикам составить несколько вопросов к видео, это могут быть вопросы общего характера и специальные вопросы к отдельным фрагментам видео);</w:t>
      </w:r>
    </w:p>
    <w:p w:rsidR="001F6B02" w:rsidRPr="004930CF" w:rsidRDefault="001F6B02" w:rsidP="004930CF">
      <w:pPr>
        <w:pStyle w:val="a5"/>
        <w:numPr>
          <w:ilvl w:val="0"/>
          <w:numId w:val="7"/>
        </w:numPr>
        <w:shd w:val="clear" w:color="auto" w:fill="FFFFFF"/>
        <w:spacing w:before="0" w:beforeAutospacing="0" w:after="150" w:afterAutospacing="0"/>
        <w:jc w:val="both"/>
        <w:rPr>
          <w:color w:val="000000"/>
        </w:rPr>
      </w:pPr>
      <w:r w:rsidRPr="004930CF">
        <w:rPr>
          <w:color w:val="000000"/>
        </w:rPr>
        <w:t>нужно привлекать учеников к написанию конспектов или небольших заметок по просмотренному видео.</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t xml:space="preserve">Где взять </w:t>
      </w:r>
      <w:proofErr w:type="spellStart"/>
      <w:r w:rsidRPr="004930CF">
        <w:rPr>
          <w:color w:val="000000"/>
        </w:rPr>
        <w:t>видеолекции</w:t>
      </w:r>
      <w:proofErr w:type="spellEnd"/>
      <w:r w:rsidRPr="004930CF">
        <w:rPr>
          <w:color w:val="000000"/>
        </w:rPr>
        <w:t>? Учебное видео по теме можно сделать самим именно  - это я и предложила своим ученикам или найти в Интернете. Следует помнить, что изменения, происходящие во всех сферах жизни, бросают вызов системе образования, требуя от нее «шагать в ногу». Для ответа на этот вызов нужно понять, каким требованиям должны соответствовать участники образовательного процесса – и те, кто учит, и те, кто учится.</w:t>
      </w:r>
    </w:p>
    <w:p w:rsidR="001F6B02" w:rsidRPr="004930CF" w:rsidRDefault="001F6B02" w:rsidP="004930CF">
      <w:pPr>
        <w:pStyle w:val="a5"/>
        <w:shd w:val="clear" w:color="auto" w:fill="FFFFFF"/>
        <w:spacing w:before="0" w:beforeAutospacing="0" w:after="150" w:afterAutospacing="0"/>
        <w:jc w:val="both"/>
        <w:rPr>
          <w:color w:val="000000"/>
        </w:rPr>
      </w:pPr>
      <w:r w:rsidRPr="004930CF">
        <w:rPr>
          <w:color w:val="000000"/>
        </w:rPr>
        <w:lastRenderedPageBreak/>
        <w:t>Федеральный государственный образовательный стандарт содержит множество требований, имеющих непосредственное отношение к обучению в рамках модели «Перевернутого класса»:</w:t>
      </w:r>
    </w:p>
    <w:p w:rsidR="001F6B02" w:rsidRPr="004930CF" w:rsidRDefault="001F6B02" w:rsidP="004930CF">
      <w:pPr>
        <w:pStyle w:val="a5"/>
        <w:numPr>
          <w:ilvl w:val="0"/>
          <w:numId w:val="8"/>
        </w:numPr>
        <w:shd w:val="clear" w:color="auto" w:fill="FFFFFF"/>
        <w:spacing w:before="0" w:beforeAutospacing="0" w:after="150" w:afterAutospacing="0"/>
        <w:jc w:val="both"/>
        <w:rPr>
          <w:color w:val="000000"/>
        </w:rPr>
      </w:pPr>
      <w:r w:rsidRPr="004930CF">
        <w:rPr>
          <w:color w:val="000000"/>
        </w:rPr>
        <w:t>учащиеся должны использовать в процессе обучения технологические инструменты, а также «персонализировать учебное пространство для углубления знаний»;</w:t>
      </w:r>
    </w:p>
    <w:p w:rsidR="001F6B02" w:rsidRPr="004930CF" w:rsidRDefault="001F6B02" w:rsidP="004930CF">
      <w:pPr>
        <w:pStyle w:val="a5"/>
        <w:numPr>
          <w:ilvl w:val="0"/>
          <w:numId w:val="8"/>
        </w:numPr>
        <w:shd w:val="clear" w:color="auto" w:fill="FFFFFF"/>
        <w:spacing w:before="0" w:beforeAutospacing="0" w:after="150" w:afterAutospacing="0"/>
        <w:jc w:val="both"/>
        <w:rPr>
          <w:color w:val="000000"/>
        </w:rPr>
      </w:pPr>
      <w:r w:rsidRPr="004930CF">
        <w:rPr>
          <w:color w:val="000000"/>
        </w:rPr>
        <w:t>учащиеся должны понимать специфику обучения в цифровом мире и действовать только безопасными и законными методами;</w:t>
      </w:r>
    </w:p>
    <w:p w:rsidR="001F6B02" w:rsidRPr="004930CF" w:rsidRDefault="001F6B02" w:rsidP="004930CF">
      <w:pPr>
        <w:pStyle w:val="a5"/>
        <w:numPr>
          <w:ilvl w:val="0"/>
          <w:numId w:val="8"/>
        </w:numPr>
        <w:shd w:val="clear" w:color="auto" w:fill="FFFFFF"/>
        <w:spacing w:before="0" w:beforeAutospacing="0" w:after="150" w:afterAutospacing="0"/>
        <w:jc w:val="both"/>
        <w:rPr>
          <w:color w:val="000000"/>
        </w:rPr>
      </w:pPr>
      <w:r w:rsidRPr="004930CF">
        <w:rPr>
          <w:color w:val="000000"/>
        </w:rPr>
        <w:t>при изучении материала учащийся должен мыслить критически;</w:t>
      </w:r>
    </w:p>
    <w:p w:rsidR="001F6B02" w:rsidRPr="004930CF" w:rsidRDefault="001F6B02" w:rsidP="004930CF">
      <w:pPr>
        <w:pStyle w:val="a5"/>
        <w:numPr>
          <w:ilvl w:val="0"/>
          <w:numId w:val="8"/>
        </w:numPr>
        <w:shd w:val="clear" w:color="auto" w:fill="FFFFFF"/>
        <w:spacing w:before="0" w:beforeAutospacing="0" w:after="150" w:afterAutospacing="0"/>
        <w:jc w:val="both"/>
        <w:rPr>
          <w:color w:val="000000"/>
        </w:rPr>
      </w:pPr>
      <w:r w:rsidRPr="004930CF">
        <w:rPr>
          <w:color w:val="000000"/>
        </w:rPr>
        <w:t>важно не только изучить существующие материалы, но и уметь «решать проблемы путем создания новых решений».</w:t>
      </w:r>
    </w:p>
    <w:p w:rsidR="001F6B02" w:rsidRPr="004930CF" w:rsidRDefault="008F34DC" w:rsidP="004930CF">
      <w:pPr>
        <w:pStyle w:val="a5"/>
        <w:shd w:val="clear" w:color="auto" w:fill="FFFFFF"/>
        <w:spacing w:before="0" w:beforeAutospacing="0" w:after="150" w:afterAutospacing="0"/>
        <w:jc w:val="both"/>
      </w:pPr>
      <w:hyperlink r:id="rId7" w:history="1">
        <w:r w:rsidR="000E2060" w:rsidRPr="004930CF">
          <w:rPr>
            <w:rStyle w:val="a6"/>
          </w:rPr>
          <w:t>https://drive.google.com/file/d/1B5bdGnCI9cCdV8c8Cppqbqe658PblRdw/view?usp=sharing</w:t>
        </w:r>
      </w:hyperlink>
    </w:p>
    <w:p w:rsidR="00FF5A65" w:rsidRPr="004930CF" w:rsidRDefault="00FF5A65" w:rsidP="004930CF">
      <w:pPr>
        <w:pStyle w:val="a4"/>
        <w:jc w:val="both"/>
        <w:rPr>
          <w:rFonts w:ascii="Times New Roman" w:eastAsia="Times New Roman" w:hAnsi="Times New Roman" w:cs="Times New Roman"/>
          <w:sz w:val="24"/>
          <w:szCs w:val="24"/>
          <w:lang w:eastAsia="ru-RU"/>
        </w:rPr>
      </w:pPr>
      <w:r w:rsidRPr="004930CF">
        <w:rPr>
          <w:rFonts w:ascii="Times New Roman" w:eastAsia="Times New Roman" w:hAnsi="Times New Roman" w:cs="Times New Roman"/>
          <w:sz w:val="24"/>
          <w:szCs w:val="24"/>
          <w:lang w:eastAsia="ru-RU"/>
        </w:rPr>
        <w:t>Предоставляя ученикам, материал заранее, появляется  возможность большую часть  урока отводить на практическую и творческую работу. Разбору сложной теоретической части и вопросов, возникших у учащихся в процессе усвоения нового материала.</w:t>
      </w:r>
    </w:p>
    <w:p w:rsidR="00FF5A65" w:rsidRPr="004930CF" w:rsidRDefault="00FF5A65" w:rsidP="004930CF">
      <w:pPr>
        <w:pStyle w:val="a4"/>
        <w:ind w:firstLine="851"/>
        <w:jc w:val="both"/>
        <w:rPr>
          <w:rStyle w:val="c0"/>
          <w:rFonts w:ascii="Times New Roman" w:hAnsi="Times New Roman" w:cs="Times New Roman"/>
          <w:sz w:val="24"/>
          <w:szCs w:val="24"/>
        </w:rPr>
      </w:pPr>
      <w:r w:rsidRPr="004930CF">
        <w:rPr>
          <w:rFonts w:ascii="Times New Roman" w:eastAsia="Times New Roman" w:hAnsi="Times New Roman" w:cs="Times New Roman"/>
          <w:sz w:val="24"/>
          <w:szCs w:val="24"/>
          <w:lang w:eastAsia="ru-RU"/>
        </w:rPr>
        <w:t xml:space="preserve">На занятиях больше времени стала уделять таким заданиям, при решении которых у учащихся формируются </w:t>
      </w:r>
      <w:proofErr w:type="gramStart"/>
      <w:r w:rsidRPr="004930CF">
        <w:rPr>
          <w:rFonts w:ascii="Times New Roman" w:eastAsia="Times New Roman" w:hAnsi="Times New Roman" w:cs="Times New Roman"/>
          <w:sz w:val="24"/>
          <w:szCs w:val="24"/>
          <w:lang w:eastAsia="ru-RU"/>
        </w:rPr>
        <w:t xml:space="preserve">такие  </w:t>
      </w:r>
      <w:r w:rsidRPr="004930CF">
        <w:rPr>
          <w:rStyle w:val="c0"/>
          <w:rFonts w:ascii="Times New Roman" w:hAnsi="Times New Roman" w:cs="Times New Roman"/>
          <w:sz w:val="24"/>
          <w:szCs w:val="24"/>
        </w:rPr>
        <w:t>умения</w:t>
      </w:r>
      <w:proofErr w:type="gramEnd"/>
      <w:r w:rsidRPr="004930CF">
        <w:rPr>
          <w:rStyle w:val="c0"/>
          <w:rFonts w:ascii="Times New Roman" w:hAnsi="Times New Roman" w:cs="Times New Roman"/>
          <w:sz w:val="24"/>
          <w:szCs w:val="24"/>
        </w:rPr>
        <w:t xml:space="preserve"> как  анализировать, сравнивать, выделять главное, решать проблему.</w:t>
      </w:r>
    </w:p>
    <w:p w:rsidR="00FF5A65" w:rsidRPr="004930CF" w:rsidRDefault="00FF5A65" w:rsidP="004930CF">
      <w:pPr>
        <w:pStyle w:val="a4"/>
        <w:jc w:val="both"/>
        <w:rPr>
          <w:rFonts w:ascii="Times New Roman" w:hAnsi="Times New Roman" w:cs="Times New Roman"/>
          <w:sz w:val="24"/>
          <w:szCs w:val="24"/>
        </w:rPr>
      </w:pPr>
      <w:r w:rsidRPr="004930CF">
        <w:rPr>
          <w:rStyle w:val="c0"/>
          <w:rFonts w:ascii="Times New Roman" w:hAnsi="Times New Roman" w:cs="Times New Roman"/>
          <w:sz w:val="24"/>
          <w:szCs w:val="24"/>
        </w:rPr>
        <w:t xml:space="preserve">Пример использования наиболее эффективного и распространенного метода для организации активной познавательной деятельности обучающихся - </w:t>
      </w:r>
      <w:r w:rsidRPr="004930CF">
        <w:rPr>
          <w:rStyle w:val="c2"/>
          <w:rFonts w:ascii="Times New Roman" w:hAnsi="Times New Roman" w:cs="Times New Roman"/>
          <w:i/>
          <w:sz w:val="24"/>
          <w:szCs w:val="24"/>
        </w:rPr>
        <w:t xml:space="preserve">анализ конкретных </w:t>
      </w:r>
      <w:proofErr w:type="gramStart"/>
      <w:r w:rsidRPr="004930CF">
        <w:rPr>
          <w:rStyle w:val="c2"/>
          <w:rFonts w:ascii="Times New Roman" w:hAnsi="Times New Roman" w:cs="Times New Roman"/>
          <w:i/>
          <w:sz w:val="24"/>
          <w:szCs w:val="24"/>
        </w:rPr>
        <w:t xml:space="preserve">ситуаций </w:t>
      </w:r>
      <w:r w:rsidRPr="004930CF">
        <w:rPr>
          <w:rStyle w:val="c17"/>
          <w:rFonts w:ascii="Times New Roman" w:hAnsi="Times New Roman" w:cs="Times New Roman"/>
          <w:i/>
          <w:sz w:val="24"/>
          <w:szCs w:val="24"/>
        </w:rPr>
        <w:t>.</w:t>
      </w:r>
      <w:proofErr w:type="gramEnd"/>
      <w:r w:rsidRPr="004930CF">
        <w:rPr>
          <w:rStyle w:val="c17"/>
          <w:rFonts w:ascii="Times New Roman" w:hAnsi="Times New Roman" w:cs="Times New Roman"/>
          <w:i/>
          <w:sz w:val="24"/>
          <w:szCs w:val="24"/>
        </w:rPr>
        <w:t xml:space="preserve"> </w:t>
      </w:r>
      <w:r w:rsidRPr="004930CF">
        <w:rPr>
          <w:rStyle w:val="c17"/>
          <w:rFonts w:ascii="Times New Roman" w:hAnsi="Times New Roman" w:cs="Times New Roman"/>
          <w:sz w:val="24"/>
          <w:szCs w:val="24"/>
        </w:rPr>
        <w:t>Использовала при изучении темы</w:t>
      </w:r>
      <w:r w:rsidRPr="004930CF">
        <w:rPr>
          <w:rFonts w:ascii="Times New Roman" w:hAnsi="Times New Roman" w:cs="Times New Roman"/>
          <w:sz w:val="24"/>
          <w:szCs w:val="24"/>
        </w:rPr>
        <w:t xml:space="preserve"> </w:t>
      </w:r>
      <w:r w:rsidRPr="004930CF">
        <w:rPr>
          <w:rStyle w:val="c0"/>
          <w:rFonts w:ascii="Times New Roman" w:hAnsi="Times New Roman" w:cs="Times New Roman"/>
          <w:sz w:val="24"/>
          <w:szCs w:val="24"/>
        </w:rPr>
        <w:t xml:space="preserve"> «Человек и его деятельность». </w:t>
      </w:r>
      <w:hyperlink r:id="rId8" w:history="1">
        <w:r w:rsidRPr="004930CF">
          <w:rPr>
            <w:rStyle w:val="a6"/>
            <w:rFonts w:ascii="Times New Roman" w:hAnsi="Times New Roman" w:cs="Times New Roman"/>
            <w:sz w:val="24"/>
            <w:szCs w:val="24"/>
          </w:rPr>
          <w:t>https://youtu.be/Z4LvX7T2cEM</w:t>
        </w:r>
      </w:hyperlink>
      <w:r w:rsidRPr="004930CF">
        <w:rPr>
          <w:rFonts w:ascii="Times New Roman" w:hAnsi="Times New Roman" w:cs="Times New Roman"/>
          <w:sz w:val="24"/>
          <w:szCs w:val="24"/>
        </w:rPr>
        <w:t xml:space="preserve">.  Изучив материал учащиеся </w:t>
      </w:r>
      <w:r w:rsidRPr="004930CF">
        <w:rPr>
          <w:rStyle w:val="c0"/>
          <w:rFonts w:ascii="Times New Roman" w:hAnsi="Times New Roman" w:cs="Times New Roman"/>
          <w:sz w:val="24"/>
          <w:szCs w:val="24"/>
        </w:rPr>
        <w:t xml:space="preserve"> выясняли структуру деятельности, её отдельные элементы. Попытались </w:t>
      </w:r>
      <w:proofErr w:type="gramStart"/>
      <w:r w:rsidRPr="004930CF">
        <w:rPr>
          <w:rStyle w:val="c0"/>
          <w:rFonts w:ascii="Times New Roman" w:hAnsi="Times New Roman" w:cs="Times New Roman"/>
          <w:sz w:val="24"/>
          <w:szCs w:val="24"/>
        </w:rPr>
        <w:t>понять</w:t>
      </w:r>
      <w:proofErr w:type="gramEnd"/>
      <w:r w:rsidRPr="004930CF">
        <w:rPr>
          <w:rStyle w:val="c0"/>
          <w:rFonts w:ascii="Times New Roman" w:hAnsi="Times New Roman" w:cs="Times New Roman"/>
          <w:sz w:val="24"/>
          <w:szCs w:val="24"/>
        </w:rPr>
        <w:t xml:space="preserve"> что такое мотив, и, что одна и та же деятельность может быть вызвана различными мотивами. Закрепляли изученное на уроке </w:t>
      </w:r>
      <w:proofErr w:type="gramStart"/>
      <w:r w:rsidRPr="004930CF">
        <w:rPr>
          <w:rStyle w:val="c0"/>
          <w:rFonts w:ascii="Times New Roman" w:hAnsi="Times New Roman" w:cs="Times New Roman"/>
          <w:sz w:val="24"/>
          <w:szCs w:val="24"/>
        </w:rPr>
        <w:t>разобрав  конкретную</w:t>
      </w:r>
      <w:proofErr w:type="gramEnd"/>
      <w:r w:rsidRPr="004930CF">
        <w:rPr>
          <w:rStyle w:val="c0"/>
          <w:rFonts w:ascii="Times New Roman" w:hAnsi="Times New Roman" w:cs="Times New Roman"/>
          <w:sz w:val="24"/>
          <w:szCs w:val="24"/>
        </w:rPr>
        <w:t xml:space="preserve"> ситуацию:</w:t>
      </w:r>
    </w:p>
    <w:p w:rsidR="00FF5A65" w:rsidRPr="004930CF" w:rsidRDefault="00FF5A65" w:rsidP="004930CF">
      <w:pPr>
        <w:pStyle w:val="a4"/>
        <w:jc w:val="both"/>
        <w:rPr>
          <w:rFonts w:ascii="Times New Roman" w:hAnsi="Times New Roman" w:cs="Times New Roman"/>
          <w:sz w:val="24"/>
          <w:szCs w:val="24"/>
        </w:rPr>
      </w:pPr>
      <w:r w:rsidRPr="004930CF">
        <w:rPr>
          <w:rStyle w:val="c0"/>
          <w:rFonts w:ascii="Times New Roman" w:hAnsi="Times New Roman" w:cs="Times New Roman"/>
          <w:sz w:val="24"/>
          <w:szCs w:val="24"/>
        </w:rPr>
        <w:t>        «Папы, мамы и тети Нади нет дома.  В ожидании возвращения Гриша, Аня, Саша и Алеша играют в лото. Играют дети на деньги. Ставка – копейка…  Играют с азартом. Самый большой азарт написан на лице у Гриши… Играет он исключительно из-за денег. Не будь копеек на блюдечке, он давно бы уже спал.</w:t>
      </w:r>
    </w:p>
    <w:p w:rsidR="00FF5A65" w:rsidRPr="004930CF" w:rsidRDefault="00FF5A65" w:rsidP="004930CF">
      <w:pPr>
        <w:pStyle w:val="a4"/>
        <w:jc w:val="both"/>
        <w:rPr>
          <w:rFonts w:ascii="Times New Roman" w:hAnsi="Times New Roman" w:cs="Times New Roman"/>
          <w:sz w:val="24"/>
          <w:szCs w:val="24"/>
        </w:rPr>
      </w:pPr>
      <w:r w:rsidRPr="004930CF">
        <w:rPr>
          <w:rStyle w:val="c0"/>
          <w:rFonts w:ascii="Times New Roman" w:hAnsi="Times New Roman" w:cs="Times New Roman"/>
          <w:sz w:val="24"/>
          <w:szCs w:val="24"/>
        </w:rPr>
        <w:t>         Сестра его Аня тоже боится, чтобы кто-нибудь не выиграл</w:t>
      </w:r>
      <w:proofErr w:type="gramStart"/>
      <w:r w:rsidRPr="004930CF">
        <w:rPr>
          <w:rStyle w:val="c0"/>
          <w:rFonts w:ascii="Times New Roman" w:hAnsi="Times New Roman" w:cs="Times New Roman"/>
          <w:sz w:val="24"/>
          <w:szCs w:val="24"/>
        </w:rPr>
        <w:t xml:space="preserve"> ..</w:t>
      </w:r>
      <w:proofErr w:type="gramEnd"/>
      <w:r w:rsidRPr="004930CF">
        <w:rPr>
          <w:rStyle w:val="c0"/>
          <w:rFonts w:ascii="Times New Roman" w:hAnsi="Times New Roman" w:cs="Times New Roman"/>
          <w:sz w:val="24"/>
          <w:szCs w:val="24"/>
        </w:rPr>
        <w:t>Копейки её не интересуют. Счастье в игре для нее вопрос самолюбия. Другая сестра – Соня играет ради процесса игры. Алеша – у него ни корыстолюбия, ни самолюбия. Не гонят из-за стола – и ладно. Сел он  не столько для лото, сколько раджи недоразумений, которые случаются в игре. Ужасно ему приятно, если кто ударит или обругает кого».</w:t>
      </w:r>
    </w:p>
    <w:p w:rsidR="00FF5A65" w:rsidRPr="004930CF" w:rsidRDefault="00FF5A65" w:rsidP="004930CF">
      <w:pPr>
        <w:pStyle w:val="a4"/>
        <w:jc w:val="both"/>
        <w:rPr>
          <w:rFonts w:ascii="Times New Roman" w:eastAsia="Times New Roman" w:hAnsi="Times New Roman" w:cs="Times New Roman"/>
          <w:sz w:val="24"/>
          <w:szCs w:val="24"/>
          <w:lang w:eastAsia="ru-RU"/>
        </w:rPr>
      </w:pPr>
    </w:p>
    <w:p w:rsidR="00FF5A65" w:rsidRPr="004930CF" w:rsidRDefault="00FF5A65" w:rsidP="004930CF">
      <w:pPr>
        <w:pStyle w:val="a4"/>
        <w:jc w:val="both"/>
        <w:rPr>
          <w:rFonts w:ascii="Times New Roman" w:hAnsi="Times New Roman" w:cs="Times New Roman"/>
          <w:sz w:val="24"/>
          <w:szCs w:val="24"/>
        </w:rPr>
      </w:pPr>
      <w:r w:rsidRPr="004930CF">
        <w:rPr>
          <w:rFonts w:ascii="Times New Roman" w:hAnsi="Times New Roman" w:cs="Times New Roman"/>
          <w:sz w:val="24"/>
          <w:szCs w:val="24"/>
        </w:rPr>
        <w:t xml:space="preserve">Так, же  учащимся  удалось выполнить интересные творческие работы. По обществознанию в 6 классе (тема «Потребности человека» </w:t>
      </w:r>
      <w:hyperlink r:id="rId9" w:history="1">
        <w:r w:rsidRPr="004930CF">
          <w:rPr>
            <w:rStyle w:val="a6"/>
            <w:rFonts w:ascii="Times New Roman" w:hAnsi="Times New Roman" w:cs="Times New Roman"/>
            <w:sz w:val="24"/>
            <w:szCs w:val="24"/>
          </w:rPr>
          <w:t>https://yandex.ru/video/preview/</w:t>
        </w:r>
      </w:hyperlink>
      <w:r w:rsidRPr="004930CF">
        <w:rPr>
          <w:rFonts w:ascii="Times New Roman" w:hAnsi="Times New Roman" w:cs="Times New Roman"/>
          <w:sz w:val="24"/>
          <w:szCs w:val="24"/>
        </w:rPr>
        <w:t xml:space="preserve">  ребята разработали памятку для своих сверстников «Как помочь детям с ограниченными возможностями».   В третьей четверти, провели социологический опрос в социальной  сети в </w:t>
      </w:r>
      <w:r w:rsidRPr="004930CF">
        <w:rPr>
          <w:rFonts w:ascii="Times New Roman" w:hAnsi="Times New Roman" w:cs="Times New Roman"/>
          <w:sz w:val="24"/>
          <w:szCs w:val="24"/>
          <w:lang w:val="en-GB"/>
        </w:rPr>
        <w:t>VK</w:t>
      </w:r>
      <w:r w:rsidRPr="004930CF">
        <w:rPr>
          <w:rFonts w:ascii="Times New Roman" w:hAnsi="Times New Roman" w:cs="Times New Roman"/>
          <w:sz w:val="24"/>
          <w:szCs w:val="24"/>
        </w:rPr>
        <w:t xml:space="preserve"> на тему: «Дружба», ребята задавали такие вопросы как: в каком возрасте вы стали дружить? Сколько лет продолжалась дружба? Что менялось в ней с годами? На основе полученных данных, на уроке учащиеся делали выводы.</w:t>
      </w:r>
    </w:p>
    <w:p w:rsidR="00FF5A65" w:rsidRPr="004930CF" w:rsidRDefault="00FF5A65" w:rsidP="004930CF">
      <w:pPr>
        <w:pStyle w:val="a4"/>
        <w:jc w:val="both"/>
        <w:rPr>
          <w:rFonts w:ascii="Times New Roman" w:hAnsi="Times New Roman" w:cs="Times New Roman"/>
          <w:sz w:val="24"/>
          <w:szCs w:val="24"/>
        </w:rPr>
      </w:pPr>
    </w:p>
    <w:p w:rsidR="00FF5A65" w:rsidRDefault="000E2060" w:rsidP="004930CF">
      <w:pPr>
        <w:pStyle w:val="a4"/>
        <w:jc w:val="both"/>
        <w:rPr>
          <w:rFonts w:ascii="Times New Roman" w:hAnsi="Times New Roman" w:cs="Times New Roman"/>
          <w:color w:val="000000"/>
          <w:sz w:val="24"/>
          <w:szCs w:val="24"/>
        </w:rPr>
      </w:pPr>
      <w:r w:rsidRPr="004930CF">
        <w:rPr>
          <w:rFonts w:ascii="Times New Roman" w:hAnsi="Times New Roman" w:cs="Times New Roman"/>
          <w:color w:val="000000"/>
          <w:sz w:val="24"/>
          <w:szCs w:val="24"/>
        </w:rPr>
        <w:t>Таким образом, переход к модели «Перевернутого класса» является переходом от главенства педагога к главенству ученика. Становится возможным более тесное сотрудничество во время образовательного процесса. Обучающиеся перестают быть пассивными участниками образовательного процесса. Модель позволяет возложить ответственность за знания ученика на его собственные плечи, тем самым давая ему стимул для дальнейшего творчества, направляя процесс обучения в русло практического применения полученных знаний.</w:t>
      </w:r>
    </w:p>
    <w:p w:rsidR="004930CF" w:rsidRPr="004930CF" w:rsidRDefault="004930CF" w:rsidP="004930CF">
      <w:pPr>
        <w:pStyle w:val="a4"/>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Список литературы</w:t>
      </w:r>
    </w:p>
    <w:p w:rsidR="00FF5A65" w:rsidRPr="004930CF" w:rsidRDefault="008F34DC" w:rsidP="004930CF">
      <w:pPr>
        <w:numPr>
          <w:ilvl w:val="0"/>
          <w:numId w:val="10"/>
        </w:numPr>
        <w:spacing w:before="100" w:beforeAutospacing="1" w:after="100" w:afterAutospacing="1" w:line="240" w:lineRule="auto"/>
        <w:jc w:val="both"/>
        <w:rPr>
          <w:rFonts w:ascii="Times New Roman" w:hAnsi="Times New Roman" w:cs="Times New Roman"/>
          <w:sz w:val="24"/>
          <w:szCs w:val="24"/>
        </w:rPr>
      </w:pPr>
      <w:hyperlink r:id="rId10" w:history="1">
        <w:r w:rsidR="00FF5A65" w:rsidRPr="004930CF">
          <w:rPr>
            <w:rStyle w:val="a6"/>
            <w:rFonts w:ascii="Times New Roman" w:hAnsi="Times New Roman" w:cs="Times New Roman"/>
            <w:sz w:val="24"/>
            <w:szCs w:val="24"/>
          </w:rPr>
          <w:t>Топ-10 правил при переводе класса на новую методику – перевёрнутое обучение</w:t>
        </w:r>
      </w:hyperlink>
    </w:p>
    <w:p w:rsidR="00FF5A65" w:rsidRPr="004930CF" w:rsidRDefault="008F34DC" w:rsidP="004930CF">
      <w:pPr>
        <w:numPr>
          <w:ilvl w:val="0"/>
          <w:numId w:val="10"/>
        </w:numPr>
        <w:spacing w:before="100" w:beforeAutospacing="1" w:after="100" w:afterAutospacing="1" w:line="240" w:lineRule="auto"/>
        <w:jc w:val="both"/>
        <w:rPr>
          <w:rFonts w:ascii="Times New Roman" w:hAnsi="Times New Roman" w:cs="Times New Roman"/>
          <w:sz w:val="24"/>
          <w:szCs w:val="24"/>
        </w:rPr>
      </w:pPr>
      <w:hyperlink r:id="rId11" w:tgtFrame="_blank" w:history="1">
        <w:r w:rsidR="00FF5A65" w:rsidRPr="004930CF">
          <w:rPr>
            <w:rStyle w:val="a6"/>
            <w:rFonts w:ascii="Times New Roman" w:hAnsi="Times New Roman" w:cs="Times New Roman"/>
            <w:sz w:val="24"/>
            <w:szCs w:val="24"/>
          </w:rPr>
          <w:t>Памятка для учителя по организации перевёрнутого обучения</w:t>
        </w:r>
      </w:hyperlink>
    </w:p>
    <w:p w:rsidR="00FF5A65" w:rsidRPr="004930CF" w:rsidRDefault="008F34DC" w:rsidP="004930CF">
      <w:pPr>
        <w:numPr>
          <w:ilvl w:val="0"/>
          <w:numId w:val="10"/>
        </w:numPr>
        <w:spacing w:before="100" w:beforeAutospacing="1" w:after="100" w:afterAutospacing="1" w:line="240" w:lineRule="auto"/>
        <w:rPr>
          <w:rFonts w:ascii="Times New Roman" w:hAnsi="Times New Roman" w:cs="Times New Roman"/>
          <w:sz w:val="24"/>
          <w:szCs w:val="24"/>
        </w:rPr>
      </w:pPr>
      <w:hyperlink r:id="rId12" w:tgtFrame="_blank" w:history="1">
        <w:r w:rsidR="00FF5A65" w:rsidRPr="004930CF">
          <w:rPr>
            <w:rStyle w:val="a6"/>
            <w:rFonts w:ascii="Times New Roman" w:hAnsi="Times New Roman" w:cs="Times New Roman"/>
            <w:sz w:val="24"/>
            <w:szCs w:val="24"/>
          </w:rPr>
          <w:t>6 причин для переворота обучения</w:t>
        </w:r>
      </w:hyperlink>
    </w:p>
    <w:p w:rsidR="00FF5A65" w:rsidRPr="004930CF" w:rsidRDefault="008F34DC" w:rsidP="004930CF">
      <w:pPr>
        <w:numPr>
          <w:ilvl w:val="0"/>
          <w:numId w:val="10"/>
        </w:numPr>
        <w:spacing w:before="100" w:beforeAutospacing="1" w:after="100" w:afterAutospacing="1" w:line="240" w:lineRule="auto"/>
        <w:rPr>
          <w:rFonts w:ascii="Times New Roman" w:hAnsi="Times New Roman" w:cs="Times New Roman"/>
          <w:sz w:val="24"/>
          <w:szCs w:val="24"/>
        </w:rPr>
      </w:pPr>
      <w:hyperlink r:id="rId13" w:history="1">
        <w:r w:rsidR="00FF5A65" w:rsidRPr="004930CF">
          <w:rPr>
            <w:rStyle w:val="a6"/>
            <w:rFonts w:ascii="Times New Roman" w:hAnsi="Times New Roman" w:cs="Times New Roman"/>
            <w:sz w:val="24"/>
            <w:szCs w:val="24"/>
          </w:rPr>
          <w:t>Перевернутое обучение. Часть вторая: что переворачиваем</w:t>
        </w:r>
      </w:hyperlink>
    </w:p>
    <w:p w:rsidR="00FF5A65" w:rsidRPr="004930CF" w:rsidRDefault="008F34DC" w:rsidP="004930CF">
      <w:pPr>
        <w:numPr>
          <w:ilvl w:val="0"/>
          <w:numId w:val="10"/>
        </w:numPr>
        <w:spacing w:before="100" w:beforeAutospacing="1" w:after="100" w:afterAutospacing="1" w:line="240" w:lineRule="auto"/>
        <w:rPr>
          <w:rFonts w:ascii="Times New Roman" w:hAnsi="Times New Roman" w:cs="Times New Roman"/>
          <w:sz w:val="24"/>
          <w:szCs w:val="24"/>
        </w:rPr>
      </w:pPr>
      <w:hyperlink r:id="rId14" w:tgtFrame="_blank" w:history="1">
        <w:r w:rsidR="00FF5A65" w:rsidRPr="004930CF">
          <w:rPr>
            <w:rStyle w:val="a6"/>
            <w:rFonts w:ascii="Times New Roman" w:hAnsi="Times New Roman" w:cs="Times New Roman"/>
            <w:sz w:val="24"/>
            <w:szCs w:val="24"/>
          </w:rPr>
          <w:t>http://www.educause.edu/library/resources/7-things-you-should-know-about-flipped-classrooms</w:t>
        </w:r>
      </w:hyperlink>
    </w:p>
    <w:p w:rsidR="00FF5A65" w:rsidRPr="004930CF" w:rsidRDefault="008F34DC" w:rsidP="004930CF">
      <w:pPr>
        <w:numPr>
          <w:ilvl w:val="0"/>
          <w:numId w:val="10"/>
        </w:numPr>
        <w:spacing w:before="100" w:beforeAutospacing="1" w:after="100" w:afterAutospacing="1" w:line="240" w:lineRule="auto"/>
        <w:rPr>
          <w:rFonts w:ascii="Times New Roman" w:hAnsi="Times New Roman" w:cs="Times New Roman"/>
          <w:sz w:val="24"/>
          <w:szCs w:val="24"/>
        </w:rPr>
      </w:pPr>
      <w:hyperlink r:id="rId15" w:tgtFrame="_blank" w:history="1">
        <w:r w:rsidR="00FF5A65" w:rsidRPr="004930CF">
          <w:rPr>
            <w:rStyle w:val="a6"/>
            <w:rFonts w:ascii="Times New Roman" w:hAnsi="Times New Roman" w:cs="Times New Roman"/>
            <w:sz w:val="24"/>
            <w:szCs w:val="24"/>
          </w:rPr>
          <w:t>http://www.ispring.ru/elearning-insights/inverted-training/</w:t>
        </w:r>
      </w:hyperlink>
    </w:p>
    <w:p w:rsidR="00FF5A65" w:rsidRPr="004930CF" w:rsidRDefault="008F34DC" w:rsidP="004930CF">
      <w:pPr>
        <w:numPr>
          <w:ilvl w:val="0"/>
          <w:numId w:val="10"/>
        </w:numPr>
        <w:spacing w:before="100" w:beforeAutospacing="1" w:after="100" w:afterAutospacing="1" w:line="240" w:lineRule="auto"/>
        <w:rPr>
          <w:rFonts w:ascii="Times New Roman" w:hAnsi="Times New Roman" w:cs="Times New Roman"/>
          <w:sz w:val="24"/>
          <w:szCs w:val="24"/>
        </w:rPr>
      </w:pPr>
      <w:hyperlink r:id="rId16" w:tgtFrame="_blank" w:history="1">
        <w:r w:rsidR="00FF5A65" w:rsidRPr="004930CF">
          <w:rPr>
            <w:rStyle w:val="a6"/>
            <w:rFonts w:ascii="Times New Roman" w:hAnsi="Times New Roman" w:cs="Times New Roman"/>
            <w:sz w:val="24"/>
            <w:szCs w:val="24"/>
          </w:rPr>
          <w:t>http://moluch.ru/archive/89/18143/</w:t>
        </w:r>
      </w:hyperlink>
    </w:p>
    <w:p w:rsidR="00FF5A65" w:rsidRPr="004930CF" w:rsidRDefault="008F34DC" w:rsidP="004930CF">
      <w:pPr>
        <w:numPr>
          <w:ilvl w:val="0"/>
          <w:numId w:val="10"/>
        </w:numPr>
        <w:spacing w:before="100" w:beforeAutospacing="1" w:after="100" w:afterAutospacing="1" w:line="240" w:lineRule="auto"/>
        <w:rPr>
          <w:rFonts w:ascii="Times New Roman" w:hAnsi="Times New Roman" w:cs="Times New Roman"/>
          <w:sz w:val="24"/>
          <w:szCs w:val="24"/>
        </w:rPr>
      </w:pPr>
      <w:hyperlink r:id="rId17" w:tgtFrame="_blank" w:history="1">
        <w:r w:rsidR="00FF5A65" w:rsidRPr="004930CF">
          <w:rPr>
            <w:rStyle w:val="a6"/>
            <w:rFonts w:ascii="Times New Roman" w:hAnsi="Times New Roman" w:cs="Times New Roman"/>
            <w:sz w:val="24"/>
            <w:szCs w:val="24"/>
          </w:rPr>
          <w:t>http://ru.osvita.ua/school/method/42677/</w:t>
        </w:r>
      </w:hyperlink>
    </w:p>
    <w:p w:rsidR="000E2060" w:rsidRPr="004930CF" w:rsidRDefault="000E2060" w:rsidP="004930CF">
      <w:pPr>
        <w:spacing w:before="100" w:beforeAutospacing="1" w:after="100" w:afterAutospacing="1" w:line="240" w:lineRule="auto"/>
        <w:ind w:left="720"/>
        <w:rPr>
          <w:rFonts w:ascii="Times New Roman" w:hAnsi="Times New Roman" w:cs="Times New Roman"/>
          <w:sz w:val="24"/>
          <w:szCs w:val="24"/>
        </w:rPr>
      </w:pPr>
    </w:p>
    <w:p w:rsidR="000E2060" w:rsidRDefault="000E2060" w:rsidP="004930CF">
      <w:pPr>
        <w:spacing w:before="100" w:beforeAutospacing="1" w:after="100" w:afterAutospacing="1" w:line="240" w:lineRule="auto"/>
        <w:ind w:left="720"/>
      </w:pPr>
    </w:p>
    <w:p w:rsidR="00AC6BF8" w:rsidRPr="00AC6BF8" w:rsidRDefault="00AC6BF8" w:rsidP="004930CF">
      <w:pPr>
        <w:spacing w:line="240" w:lineRule="auto"/>
        <w:rPr>
          <w:rFonts w:ascii="Times New Roman" w:hAnsi="Times New Roman" w:cs="Times New Roman"/>
          <w:b/>
          <w:sz w:val="28"/>
          <w:szCs w:val="28"/>
        </w:rPr>
      </w:pPr>
    </w:p>
    <w:sectPr w:rsidR="00AC6BF8" w:rsidRPr="00AC6BF8" w:rsidSect="00335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73"/>
    <w:multiLevelType w:val="multilevel"/>
    <w:tmpl w:val="6DFA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7517B"/>
    <w:multiLevelType w:val="multilevel"/>
    <w:tmpl w:val="523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34216"/>
    <w:multiLevelType w:val="multilevel"/>
    <w:tmpl w:val="357A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32D2F"/>
    <w:multiLevelType w:val="multilevel"/>
    <w:tmpl w:val="2742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33AC4"/>
    <w:multiLevelType w:val="multilevel"/>
    <w:tmpl w:val="5CA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36E85"/>
    <w:multiLevelType w:val="multilevel"/>
    <w:tmpl w:val="4FEC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34F7B"/>
    <w:multiLevelType w:val="multilevel"/>
    <w:tmpl w:val="ECB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E01E5"/>
    <w:multiLevelType w:val="hybridMultilevel"/>
    <w:tmpl w:val="96D2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657039"/>
    <w:multiLevelType w:val="multilevel"/>
    <w:tmpl w:val="0FE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B1B7E"/>
    <w:multiLevelType w:val="hybridMultilevel"/>
    <w:tmpl w:val="E0746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3"/>
  </w:num>
  <w:num w:numId="6">
    <w:abstractNumId w:val="1"/>
  </w:num>
  <w:num w:numId="7">
    <w:abstractNumId w:val="6"/>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F8"/>
    <w:rsid w:val="000E2060"/>
    <w:rsid w:val="001D715C"/>
    <w:rsid w:val="001F6B02"/>
    <w:rsid w:val="00335706"/>
    <w:rsid w:val="004930CF"/>
    <w:rsid w:val="007C3875"/>
    <w:rsid w:val="0087731B"/>
    <w:rsid w:val="008F34DC"/>
    <w:rsid w:val="00AC6BF8"/>
    <w:rsid w:val="00B01EAA"/>
    <w:rsid w:val="00C13013"/>
    <w:rsid w:val="00C161EE"/>
    <w:rsid w:val="00CE49AC"/>
    <w:rsid w:val="00D65F3D"/>
    <w:rsid w:val="00FF5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3BD9"/>
  <w15:docId w15:val="{22ED8E42-4832-47F1-9ADB-82B71BA2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BF8"/>
    <w:pPr>
      <w:spacing w:after="160" w:line="259" w:lineRule="auto"/>
    </w:pPr>
  </w:style>
  <w:style w:type="paragraph" w:styleId="3">
    <w:name w:val="heading 3"/>
    <w:basedOn w:val="a"/>
    <w:next w:val="a"/>
    <w:link w:val="30"/>
    <w:uiPriority w:val="9"/>
    <w:semiHidden/>
    <w:unhideWhenUsed/>
    <w:qFormat/>
    <w:rsid w:val="00FF5A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6B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2">
    <w:name w:val="c2"/>
    <w:basedOn w:val="a0"/>
    <w:rsid w:val="00AC6BF8"/>
  </w:style>
  <w:style w:type="paragraph" w:styleId="a4">
    <w:name w:val="No Spacing"/>
    <w:uiPriority w:val="1"/>
    <w:qFormat/>
    <w:rsid w:val="00AC6BF8"/>
    <w:pPr>
      <w:spacing w:after="0" w:line="240" w:lineRule="auto"/>
    </w:pPr>
  </w:style>
  <w:style w:type="paragraph" w:styleId="a5">
    <w:name w:val="Normal (Web)"/>
    <w:basedOn w:val="a"/>
    <w:uiPriority w:val="99"/>
    <w:unhideWhenUsed/>
    <w:rsid w:val="00AC6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F6B02"/>
    <w:rPr>
      <w:color w:val="0000FF"/>
      <w:u w:val="single"/>
    </w:rPr>
  </w:style>
  <w:style w:type="character" w:customStyle="1" w:styleId="c0">
    <w:name w:val="c0"/>
    <w:basedOn w:val="a0"/>
    <w:rsid w:val="00FF5A65"/>
  </w:style>
  <w:style w:type="character" w:customStyle="1" w:styleId="c17">
    <w:name w:val="c17"/>
    <w:basedOn w:val="a0"/>
    <w:rsid w:val="00FF5A65"/>
  </w:style>
  <w:style w:type="character" w:styleId="a7">
    <w:name w:val="FollowedHyperlink"/>
    <w:basedOn w:val="a0"/>
    <w:uiPriority w:val="99"/>
    <w:semiHidden/>
    <w:unhideWhenUsed/>
    <w:rsid w:val="00FF5A65"/>
    <w:rPr>
      <w:color w:val="800080" w:themeColor="followedHyperlink"/>
      <w:u w:val="single"/>
    </w:rPr>
  </w:style>
  <w:style w:type="paragraph" w:styleId="a8">
    <w:name w:val="List Paragraph"/>
    <w:basedOn w:val="a"/>
    <w:uiPriority w:val="34"/>
    <w:qFormat/>
    <w:rsid w:val="00FF5A65"/>
    <w:pPr>
      <w:ind w:left="720"/>
      <w:contextualSpacing/>
    </w:pPr>
  </w:style>
  <w:style w:type="character" w:customStyle="1" w:styleId="30">
    <w:name w:val="Заголовок 3 Знак"/>
    <w:basedOn w:val="a0"/>
    <w:link w:val="3"/>
    <w:uiPriority w:val="9"/>
    <w:semiHidden/>
    <w:rsid w:val="00FF5A6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4LvX7T2cEM" TargetMode="External"/><Relationship Id="rId13" Type="http://schemas.openxmlformats.org/officeDocument/2006/relationships/hyperlink" Target="http://www.marinakurvits.com/2014/02/blog-post.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B5bdGnCI9cCdV8c8Cppqbqe658PblRdw/view?usp=sharing" TargetMode="External"/><Relationship Id="rId12" Type="http://schemas.openxmlformats.org/officeDocument/2006/relationships/hyperlink" Target="http://www.marinakurvits.com/2013/09/blog-post_26.html" TargetMode="External"/><Relationship Id="rId17" Type="http://schemas.openxmlformats.org/officeDocument/2006/relationships/hyperlink" Target="http://ru.osvita.ua/school/method/42677/" TargetMode="External"/><Relationship Id="rId2" Type="http://schemas.openxmlformats.org/officeDocument/2006/relationships/styles" Target="styles.xml"/><Relationship Id="rId16" Type="http://schemas.openxmlformats.org/officeDocument/2006/relationships/hyperlink" Target="http://moluch.ru/archive/89/18143/" TargetMode="External"/><Relationship Id="rId1" Type="http://schemas.openxmlformats.org/officeDocument/2006/relationships/numbering" Target="numbering.xml"/><Relationship Id="rId6" Type="http://schemas.openxmlformats.org/officeDocument/2006/relationships/hyperlink" Target="https://edu.skysmart.ru/?source_type=edu_skysmart&amp;product=skysmart&amp;utm_medium=site&amp;utm_source=skyteach.ru&amp;utm_campaign=quarantine_education&amp;utm_term=&amp;utm_content=podborka_servisov" TargetMode="External"/><Relationship Id="rId11" Type="http://schemas.openxmlformats.org/officeDocument/2006/relationships/hyperlink" Target="http://tgassan.ru/data/documents/Perevernutoe-obuchenie.pdf" TargetMode="External"/><Relationship Id="rId5" Type="http://schemas.openxmlformats.org/officeDocument/2006/relationships/hyperlink" Target="http://goformative.com" TargetMode="External"/><Relationship Id="rId15" Type="http://schemas.openxmlformats.org/officeDocument/2006/relationships/hyperlink" Target="http://www.ispring.ru/elearning-insights/inverted-training/" TargetMode="External"/><Relationship Id="rId10" Type="http://schemas.openxmlformats.org/officeDocument/2006/relationships/hyperlink" Target="http://www.ed-today.ru/poleznye-stati/20-top-10-pravil-pri-perevode-klassa-na-novuyu-metodiku-perevjornutoe-obuchen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andex.ru/video/preview/" TargetMode="External"/><Relationship Id="rId14" Type="http://schemas.openxmlformats.org/officeDocument/2006/relationships/hyperlink" Target="http://www.educause.edu/library/resources/7-things-you-should-know-about-flipped-classroo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2750</Words>
  <Characters>15676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3</cp:revision>
  <dcterms:created xsi:type="dcterms:W3CDTF">2024-02-19T04:38:00Z</dcterms:created>
  <dcterms:modified xsi:type="dcterms:W3CDTF">2024-02-19T04:41:00Z</dcterms:modified>
</cp:coreProperties>
</file>