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453" w:type="dxa"/>
        <w:tblLook w:val="04A0" w:firstRow="1" w:lastRow="0" w:firstColumn="1" w:lastColumn="0" w:noHBand="0" w:noVBand="1"/>
      </w:tblPr>
      <w:tblGrid>
        <w:gridCol w:w="2115"/>
        <w:gridCol w:w="1289"/>
        <w:gridCol w:w="1348"/>
        <w:gridCol w:w="1701"/>
      </w:tblGrid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Участник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>
            <w:r w:rsidRPr="000B01EA">
              <w:t>Первичный балл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Статус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Класс участника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Васильев Александр Антонович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100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 xml:space="preserve">Юрасов </w:t>
            </w:r>
            <w:proofErr w:type="spellStart"/>
            <w:r w:rsidRPr="000B01EA">
              <w:t>Анлрей</w:t>
            </w:r>
            <w:proofErr w:type="spellEnd"/>
            <w:r w:rsidRPr="000B01EA">
              <w:t xml:space="preserve"> Сергеевич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83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Малышкина Виктория Николаевна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85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Султанбаева</w:t>
            </w:r>
            <w:proofErr w:type="spellEnd"/>
            <w:r w:rsidRPr="000B01EA">
              <w:t xml:space="preserve"> </w:t>
            </w:r>
            <w:proofErr w:type="spellStart"/>
            <w:r w:rsidRPr="000B01EA">
              <w:t>Сарвиноз</w:t>
            </w:r>
            <w:proofErr w:type="spellEnd"/>
            <w:r w:rsidRPr="000B01EA">
              <w:t xml:space="preserve"> </w:t>
            </w:r>
            <w:proofErr w:type="spellStart"/>
            <w:r w:rsidRPr="000B01EA">
              <w:t>Музаффаровна</w:t>
            </w:r>
            <w:proofErr w:type="spellEnd"/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98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Яковлева Яна Константиновна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98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 xml:space="preserve">Скориков Али </w:t>
            </w:r>
            <w:proofErr w:type="spellStart"/>
            <w:r w:rsidRPr="000B01EA">
              <w:t>Махамадрахимович</w:t>
            </w:r>
            <w:proofErr w:type="spellEnd"/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93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Кузнецов Александр Павлович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95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Сюкасева</w:t>
            </w:r>
            <w:proofErr w:type="spellEnd"/>
            <w:r w:rsidRPr="000B01EA">
              <w:t xml:space="preserve"> Полина Васильевна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81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Хаиров</w:t>
            </w:r>
            <w:proofErr w:type="spellEnd"/>
            <w:r w:rsidRPr="000B01EA">
              <w:t xml:space="preserve"> Тимур </w:t>
            </w:r>
            <w:proofErr w:type="spellStart"/>
            <w:r w:rsidRPr="000B01EA">
              <w:t>Ринатович</w:t>
            </w:r>
            <w:proofErr w:type="spellEnd"/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82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Семенова Ксения Максимовна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93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Васильева Диана Артуровна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83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Кулюкина</w:t>
            </w:r>
            <w:proofErr w:type="spellEnd"/>
            <w:r w:rsidRPr="000B01EA">
              <w:t xml:space="preserve"> Александра Ивановна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94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6:А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Ананина</w:t>
            </w:r>
            <w:proofErr w:type="spellEnd"/>
            <w:r w:rsidRPr="000B01EA">
              <w:t xml:space="preserve"> София Александровна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94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6:А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Лебедева Елизавета Олеговна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77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6:А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Халметов</w:t>
            </w:r>
            <w:proofErr w:type="spellEnd"/>
            <w:r w:rsidRPr="000B01EA">
              <w:t xml:space="preserve"> Даниил </w:t>
            </w:r>
            <w:proofErr w:type="spellStart"/>
            <w:r w:rsidRPr="000B01EA">
              <w:t>Эмильевич</w:t>
            </w:r>
            <w:proofErr w:type="spellEnd"/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100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6:А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Пиминова</w:t>
            </w:r>
            <w:proofErr w:type="spellEnd"/>
            <w:r w:rsidRPr="000B01EA">
              <w:t xml:space="preserve"> Вероника Сергеевна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94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7:Б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Саидова</w:t>
            </w:r>
            <w:proofErr w:type="spellEnd"/>
            <w:r w:rsidRPr="000B01EA">
              <w:t xml:space="preserve"> </w:t>
            </w:r>
            <w:proofErr w:type="spellStart"/>
            <w:r w:rsidRPr="000B01EA">
              <w:t>Шукрия</w:t>
            </w:r>
            <w:proofErr w:type="spellEnd"/>
            <w:r w:rsidRPr="000B01EA">
              <w:t xml:space="preserve"> </w:t>
            </w:r>
            <w:proofErr w:type="spellStart"/>
            <w:r w:rsidRPr="000B01EA">
              <w:t>Мухробшоевна</w:t>
            </w:r>
            <w:proofErr w:type="spellEnd"/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94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8:А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Самойленко Андрей Вячеславович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90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Победитель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8:Б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Лукин Георгий Вячеславович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68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Леонтьев Арсений Вячеславович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52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Золотина</w:t>
            </w:r>
            <w:proofErr w:type="spellEnd"/>
            <w:r w:rsidRPr="000B01EA">
              <w:t xml:space="preserve"> София Никитична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61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Дроботов</w:t>
            </w:r>
            <w:proofErr w:type="spellEnd"/>
            <w:r w:rsidRPr="000B01EA">
              <w:t xml:space="preserve"> Дмитрий Александрович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52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lastRenderedPageBreak/>
              <w:t>Дилшоджонова</w:t>
            </w:r>
            <w:proofErr w:type="spellEnd"/>
            <w:r w:rsidRPr="000B01EA">
              <w:t xml:space="preserve"> </w:t>
            </w:r>
            <w:proofErr w:type="spellStart"/>
            <w:r w:rsidRPr="000B01EA">
              <w:t>Муслимахон</w:t>
            </w:r>
            <w:proofErr w:type="spellEnd"/>
            <w:r w:rsidRPr="000B01EA">
              <w:t xml:space="preserve"> </w:t>
            </w:r>
            <w:proofErr w:type="spellStart"/>
            <w:r w:rsidRPr="000B01EA">
              <w:t>Нодиржоновна</w:t>
            </w:r>
            <w:proofErr w:type="spellEnd"/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50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Лебеденко Матвей Алексеевич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68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Бронников Мирон Сергеевич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66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Елизаров Кирилл Александрович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70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Куликова Елизавета Александровна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69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Храмова</w:t>
            </w:r>
            <w:proofErr w:type="spellEnd"/>
            <w:r w:rsidRPr="000B01EA">
              <w:t xml:space="preserve"> София Сергеевна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67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Токтосунов</w:t>
            </w:r>
            <w:proofErr w:type="spellEnd"/>
            <w:r w:rsidRPr="000B01EA">
              <w:t xml:space="preserve"> </w:t>
            </w:r>
            <w:proofErr w:type="spellStart"/>
            <w:r w:rsidRPr="000B01EA">
              <w:t>Байаман</w:t>
            </w:r>
            <w:proofErr w:type="spellEnd"/>
            <w:r w:rsidRPr="000B01EA">
              <w:t xml:space="preserve"> </w:t>
            </w:r>
            <w:proofErr w:type="spellStart"/>
            <w:r w:rsidRPr="000B01EA">
              <w:t>Алишерович</w:t>
            </w:r>
            <w:proofErr w:type="spellEnd"/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67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Рахматуллина Алина Георгиевна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50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7:А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Курманова Василиса Евгеньевна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56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8:А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Крутикова Ева Станиславовна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60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8:А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Фоминых Григорий Максимович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64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Призёр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10:А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Ширажидинов</w:t>
            </w:r>
            <w:proofErr w:type="spellEnd"/>
            <w:r w:rsidRPr="000B01EA">
              <w:t xml:space="preserve"> Мухаммед </w:t>
            </w:r>
            <w:proofErr w:type="spellStart"/>
            <w:r w:rsidRPr="000B01EA">
              <w:t>Эрланбекович</w:t>
            </w:r>
            <w:proofErr w:type="spellEnd"/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45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Участник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proofErr w:type="spellStart"/>
            <w:r w:rsidRPr="000B01EA">
              <w:t>Воинкова</w:t>
            </w:r>
            <w:proofErr w:type="spellEnd"/>
            <w:r w:rsidRPr="000B01EA">
              <w:t xml:space="preserve"> Любовь Алексеевна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18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Участник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5:А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Павлова Елизавета Евгеньевна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46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Участник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5:Б</w:t>
            </w:r>
          </w:p>
        </w:tc>
      </w:tr>
      <w:tr w:rsidR="000B01EA" w:rsidRPr="000B01EA" w:rsidTr="000B01EA">
        <w:trPr>
          <w:trHeight w:val="285"/>
        </w:trPr>
        <w:tc>
          <w:tcPr>
            <w:tcW w:w="2115" w:type="dxa"/>
            <w:noWrap/>
            <w:hideMark/>
          </w:tcPr>
          <w:p w:rsidR="000B01EA" w:rsidRPr="000B01EA" w:rsidRDefault="000B01EA">
            <w:r w:rsidRPr="000B01EA">
              <w:t>Иванова Ксения Александровна</w:t>
            </w:r>
          </w:p>
        </w:tc>
        <w:tc>
          <w:tcPr>
            <w:tcW w:w="1289" w:type="dxa"/>
            <w:noWrap/>
            <w:hideMark/>
          </w:tcPr>
          <w:p w:rsidR="000B01EA" w:rsidRPr="000B01EA" w:rsidRDefault="000B01EA" w:rsidP="000B01EA">
            <w:r w:rsidRPr="000B01EA">
              <w:t>9</w:t>
            </w:r>
          </w:p>
        </w:tc>
        <w:tc>
          <w:tcPr>
            <w:tcW w:w="1348" w:type="dxa"/>
            <w:noWrap/>
            <w:hideMark/>
          </w:tcPr>
          <w:p w:rsidR="000B01EA" w:rsidRPr="000B01EA" w:rsidRDefault="000B01EA">
            <w:r w:rsidRPr="000B01EA">
              <w:t>Участник</w:t>
            </w:r>
          </w:p>
        </w:tc>
        <w:tc>
          <w:tcPr>
            <w:tcW w:w="1701" w:type="dxa"/>
            <w:noWrap/>
            <w:hideMark/>
          </w:tcPr>
          <w:p w:rsidR="000B01EA" w:rsidRPr="000B01EA" w:rsidRDefault="000B01EA">
            <w:r w:rsidRPr="000B01EA">
              <w:t>5:А</w:t>
            </w:r>
          </w:p>
        </w:tc>
      </w:tr>
    </w:tbl>
    <w:p w:rsidR="00BC7A5E" w:rsidRPr="000B01EA" w:rsidRDefault="000B01EA" w:rsidP="000B01EA">
      <w:r>
        <w:t>Искусство</w:t>
      </w:r>
      <w:bookmarkStart w:id="0" w:name="_GoBack"/>
      <w:bookmarkEnd w:id="0"/>
    </w:p>
    <w:sectPr w:rsidR="00BC7A5E" w:rsidRPr="000B01EA" w:rsidSect="000B01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EA"/>
    <w:rsid w:val="000B01EA"/>
    <w:rsid w:val="00B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467D"/>
  <w15:chartTrackingRefBased/>
  <w15:docId w15:val="{E1E1DB33-87C4-4BB6-8FE5-B83FF3F6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2025-09-30T11:44:00Z</dcterms:created>
  <dcterms:modified xsi:type="dcterms:W3CDTF">2025-09-30T11:50:00Z</dcterms:modified>
</cp:coreProperties>
</file>